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9" w:rsidRDefault="00612E49">
      <w:pPr>
        <w:rPr>
          <w:b/>
        </w:rPr>
      </w:pPr>
    </w:p>
    <w:p w:rsidR="00612E49" w:rsidRPr="00C56147" w:rsidRDefault="0076568B" w:rsidP="0076568B">
      <w:pPr>
        <w:jc w:val="center"/>
        <w:rPr>
          <w:rFonts w:ascii="Arial" w:hAnsi="Arial" w:cs="Arial"/>
          <w:sz w:val="24"/>
          <w:szCs w:val="24"/>
        </w:rPr>
      </w:pPr>
      <w:r w:rsidRPr="00C56147">
        <w:rPr>
          <w:rFonts w:ascii="Arial" w:hAnsi="Arial" w:cs="Arial"/>
          <w:sz w:val="24"/>
          <w:szCs w:val="24"/>
        </w:rPr>
        <w:t xml:space="preserve">Challenges to Transitioning Gracefully </w:t>
      </w:r>
      <w:r w:rsidR="006C5745">
        <w:rPr>
          <w:rFonts w:ascii="Arial" w:hAnsi="Arial" w:cs="Arial"/>
          <w:sz w:val="24"/>
          <w:szCs w:val="24"/>
        </w:rPr>
        <w:t>To</w:t>
      </w:r>
      <w:r w:rsidRPr="00C56147">
        <w:rPr>
          <w:rFonts w:ascii="Arial" w:hAnsi="Arial" w:cs="Arial"/>
          <w:sz w:val="24"/>
          <w:szCs w:val="24"/>
        </w:rPr>
        <w:t xml:space="preserve"> Adult Services </w:t>
      </w:r>
      <w:r w:rsidR="006C5745">
        <w:rPr>
          <w:rFonts w:ascii="Arial" w:hAnsi="Arial" w:cs="Arial"/>
          <w:sz w:val="24"/>
          <w:szCs w:val="24"/>
        </w:rPr>
        <w:t>for</w:t>
      </w:r>
      <w:r w:rsidRPr="00C56147">
        <w:rPr>
          <w:rFonts w:ascii="Arial" w:hAnsi="Arial" w:cs="Arial"/>
          <w:sz w:val="24"/>
          <w:szCs w:val="24"/>
        </w:rPr>
        <w:t xml:space="preserve"> Individuals with </w:t>
      </w:r>
      <w:r w:rsidR="006C5745">
        <w:rPr>
          <w:rFonts w:ascii="Arial" w:hAnsi="Arial" w:cs="Arial"/>
          <w:sz w:val="24"/>
          <w:szCs w:val="24"/>
        </w:rPr>
        <w:t xml:space="preserve">Autism and Other Developmental </w:t>
      </w:r>
      <w:r w:rsidRPr="00C56147">
        <w:rPr>
          <w:rFonts w:ascii="Arial" w:hAnsi="Arial" w:cs="Arial"/>
          <w:sz w:val="24"/>
          <w:szCs w:val="24"/>
        </w:rPr>
        <w:t>Disabilities: Master Thesis</w:t>
      </w:r>
    </w:p>
    <w:p w:rsidR="00612E49" w:rsidRPr="0084476C" w:rsidRDefault="00612E49" w:rsidP="0076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49" w:rsidRPr="0084476C" w:rsidRDefault="00612E49" w:rsidP="00765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8B" w:rsidRPr="00C56147" w:rsidRDefault="0076568B" w:rsidP="0076568B">
      <w:pPr>
        <w:spacing w:after="120"/>
        <w:jc w:val="center"/>
        <w:rPr>
          <w:rFonts w:ascii="Arial" w:eastAsiaTheme="majorEastAsia" w:hAnsi="Arial" w:cs="Arial"/>
          <w:sz w:val="24"/>
          <w:szCs w:val="24"/>
        </w:rPr>
      </w:pPr>
      <w:r w:rsidRPr="00C56147">
        <w:rPr>
          <w:rFonts w:ascii="Arial" w:eastAsiaTheme="majorEastAsia" w:hAnsi="Arial" w:cs="Arial"/>
          <w:sz w:val="24"/>
          <w:szCs w:val="24"/>
        </w:rPr>
        <w:t>Endicott College</w:t>
      </w:r>
    </w:p>
    <w:p w:rsidR="0076568B" w:rsidRPr="00C56147" w:rsidRDefault="0076568B" w:rsidP="0076568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C56147">
        <w:rPr>
          <w:rFonts w:ascii="Arial" w:hAnsi="Arial" w:cs="Arial"/>
          <w:sz w:val="24"/>
          <w:szCs w:val="24"/>
        </w:rPr>
        <w:t>The Institute for Behavioral Studies</w:t>
      </w:r>
    </w:p>
    <w:p w:rsidR="0076568B" w:rsidRPr="0084476C" w:rsidRDefault="0076568B" w:rsidP="0076568B">
      <w:pPr>
        <w:spacing w:after="120"/>
        <w:jc w:val="center"/>
        <w:rPr>
          <w:rFonts w:ascii="Times New Roman" w:eastAsiaTheme="minorEastAsia" w:hAnsi="Times New Roman" w:cs="Times New Roman"/>
          <w:szCs w:val="24"/>
        </w:rPr>
      </w:pPr>
    </w:p>
    <w:p w:rsidR="00612E49" w:rsidRPr="00C56147" w:rsidRDefault="00C56147" w:rsidP="0076568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56147">
        <w:rPr>
          <w:rFonts w:ascii="Arial" w:hAnsi="Arial" w:cs="Arial"/>
          <w:sz w:val="24"/>
          <w:szCs w:val="24"/>
        </w:rPr>
        <w:t>Sheela</w:t>
      </w:r>
      <w:proofErr w:type="spellEnd"/>
      <w:r w:rsidRPr="00C56147">
        <w:rPr>
          <w:rFonts w:ascii="Arial" w:hAnsi="Arial" w:cs="Arial"/>
          <w:sz w:val="24"/>
          <w:szCs w:val="24"/>
        </w:rPr>
        <w:t xml:space="preserve"> Smith</w:t>
      </w: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612E49" w:rsidRDefault="00612E49">
      <w:pPr>
        <w:rPr>
          <w:b/>
        </w:rPr>
      </w:pPr>
    </w:p>
    <w:p w:rsidR="00C06006" w:rsidRDefault="00C06006">
      <w:pPr>
        <w:rPr>
          <w:b/>
        </w:rPr>
      </w:pPr>
    </w:p>
    <w:p w:rsidR="00612E49" w:rsidRDefault="00612E49">
      <w:pPr>
        <w:rPr>
          <w:b/>
        </w:rPr>
      </w:pPr>
    </w:p>
    <w:p w:rsidR="0024544B" w:rsidRDefault="001C016A" w:rsidP="001C01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Acknowledgment</w:t>
      </w:r>
    </w:p>
    <w:p w:rsidR="0007244E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2680D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  <w:r w:rsidRPr="0007244E">
        <w:rPr>
          <w:rFonts w:ascii="Arial" w:hAnsi="Arial" w:cs="Arial"/>
          <w:color w:val="000000" w:themeColor="text1"/>
          <w:sz w:val="24"/>
          <w:szCs w:val="24"/>
        </w:rPr>
        <w:t>For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emost, I would like to express my sincere gratitude to 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>my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boss 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>Joel Smith for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2680D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inspiring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, motivating, and allowing me the opportunity to further my education.  </w:t>
      </w:r>
    </w:p>
    <w:p w:rsidR="0007244E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Thank you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 xml:space="preserve"> so very much</w:t>
      </w:r>
      <w:r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07244E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Dr. Jordan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Marskon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thank you for your kind and encouraging words.</w:t>
      </w:r>
    </w:p>
    <w:p w:rsidR="0007244E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would also like to thank Ron Lind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>, who is a wonderful colleague and,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his support and helping me think through my thoughts.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2680D" w:rsidRDefault="0032680D" w:rsidP="0024544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would also like to thank my sister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for taking the time to edit and my brother Rich for his inspirational speech “just get it done”</w:t>
      </w:r>
    </w:p>
    <w:p w:rsidR="0007244E" w:rsidRDefault="0007244E" w:rsidP="0024544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Last but not leas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 xml:space="preserve">t I would like to thank David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 xml:space="preserve">allowing me to do this, encouraging </w:t>
      </w:r>
      <w:r>
        <w:rPr>
          <w:rFonts w:ascii="Arial" w:hAnsi="Arial" w:cs="Arial"/>
          <w:color w:val="000000" w:themeColor="text1"/>
          <w:sz w:val="24"/>
          <w:szCs w:val="24"/>
        </w:rPr>
        <w:t>and support</w:t>
      </w:r>
      <w:r w:rsidR="0032680D">
        <w:rPr>
          <w:rFonts w:ascii="Arial" w:hAnsi="Arial" w:cs="Arial"/>
          <w:color w:val="000000" w:themeColor="text1"/>
          <w:sz w:val="24"/>
          <w:szCs w:val="24"/>
        </w:rPr>
        <w:t>ing me the last two years.  Thank you!</w:t>
      </w: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3E5993" w:rsidRDefault="003E5993" w:rsidP="003E5993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5526CF" w:rsidRDefault="005526CF" w:rsidP="0024544B">
      <w:pPr>
        <w:rPr>
          <w:rFonts w:ascii="Arial" w:hAnsi="Arial" w:cs="Arial"/>
          <w:b/>
          <w:sz w:val="24"/>
          <w:szCs w:val="24"/>
        </w:rPr>
      </w:pPr>
    </w:p>
    <w:p w:rsidR="00B8038D" w:rsidRDefault="00B8038D" w:rsidP="0024544B">
      <w:pPr>
        <w:rPr>
          <w:rFonts w:ascii="Arial" w:hAnsi="Arial" w:cs="Arial"/>
          <w:b/>
          <w:sz w:val="24"/>
          <w:szCs w:val="24"/>
        </w:rPr>
      </w:pPr>
    </w:p>
    <w:p w:rsidR="0024544B" w:rsidRDefault="0024544B" w:rsidP="0024544B">
      <w:pPr>
        <w:rPr>
          <w:rFonts w:ascii="Arial" w:hAnsi="Arial" w:cs="Arial"/>
          <w:b/>
          <w:sz w:val="24"/>
          <w:szCs w:val="24"/>
        </w:rPr>
      </w:pPr>
      <w:r w:rsidRPr="00413F9D">
        <w:rPr>
          <w:rFonts w:ascii="Arial" w:hAnsi="Arial" w:cs="Arial"/>
          <w:b/>
          <w:sz w:val="24"/>
          <w:szCs w:val="24"/>
        </w:rPr>
        <w:t>Method</w:t>
      </w:r>
    </w:p>
    <w:p w:rsidR="00C77E6E" w:rsidRDefault="00C77E6E" w:rsidP="00C77E6E">
      <w:pPr>
        <w:rPr>
          <w:rFonts w:ascii="Arial" w:hAnsi="Arial" w:cs="Arial"/>
          <w:b/>
          <w:sz w:val="24"/>
          <w:szCs w:val="24"/>
        </w:rPr>
      </w:pPr>
    </w:p>
    <w:p w:rsidR="0024544B" w:rsidRDefault="0024544B" w:rsidP="003E599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search of information on the transition process to adult services for individuals </w:t>
      </w:r>
    </w:p>
    <w:p w:rsidR="00E97F1D" w:rsidRDefault="00E97F1D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were about to turn the age of </w:t>
      </w:r>
      <w:r w:rsidR="0024544B">
        <w:rPr>
          <w:rFonts w:ascii="Arial" w:hAnsi="Arial" w:cs="Arial"/>
          <w:sz w:val="24"/>
          <w:szCs w:val="24"/>
        </w:rPr>
        <w:t>turning twenty-two</w:t>
      </w:r>
      <w:r>
        <w:rPr>
          <w:rFonts w:ascii="Arial" w:hAnsi="Arial" w:cs="Arial"/>
          <w:sz w:val="24"/>
          <w:szCs w:val="24"/>
        </w:rPr>
        <w:t xml:space="preserve"> and had been diagnosed</w:t>
      </w:r>
      <w:r w:rsidR="0024544B">
        <w:rPr>
          <w:rFonts w:ascii="Arial" w:hAnsi="Arial" w:cs="Arial"/>
          <w:sz w:val="24"/>
          <w:szCs w:val="24"/>
        </w:rPr>
        <w:t xml:space="preserve"> with </w:t>
      </w:r>
    </w:p>
    <w:p w:rsidR="00E97F1D" w:rsidRDefault="0024544B" w:rsidP="002454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autism</w:t>
      </w:r>
      <w:proofErr w:type="gramEnd"/>
      <w:r>
        <w:rPr>
          <w:rFonts w:ascii="Arial" w:hAnsi="Arial" w:cs="Arial"/>
          <w:sz w:val="24"/>
          <w:szCs w:val="24"/>
        </w:rPr>
        <w:t xml:space="preserve"> and other developmental disabilities was conducted. Several </w:t>
      </w:r>
      <w:proofErr w:type="gramStart"/>
      <w:r>
        <w:rPr>
          <w:rFonts w:ascii="Arial" w:hAnsi="Arial" w:cs="Arial"/>
          <w:sz w:val="24"/>
          <w:szCs w:val="24"/>
        </w:rPr>
        <w:t>peer</w:t>
      </w:r>
      <w:proofErr w:type="gramEnd"/>
      <w:r>
        <w:rPr>
          <w:rFonts w:ascii="Arial" w:hAnsi="Arial" w:cs="Arial"/>
          <w:sz w:val="24"/>
          <w:szCs w:val="24"/>
        </w:rPr>
        <w:t xml:space="preserve"> review articles 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chosen</w:t>
      </w:r>
      <w:r w:rsidR="00E97F1D">
        <w:rPr>
          <w:rFonts w:ascii="Arial" w:hAnsi="Arial" w:cs="Arial"/>
          <w:sz w:val="24"/>
          <w:szCs w:val="24"/>
        </w:rPr>
        <w:t>.  These articles were</w:t>
      </w:r>
      <w:r>
        <w:rPr>
          <w:rFonts w:ascii="Arial" w:hAnsi="Arial" w:cs="Arial"/>
          <w:sz w:val="24"/>
          <w:szCs w:val="24"/>
        </w:rPr>
        <w:t xml:space="preserve"> based on the transition information, </w:t>
      </w:r>
      <w:r w:rsidR="00E97F1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ransition </w:t>
      </w:r>
    </w:p>
    <w:p w:rsidR="0024544B" w:rsidRDefault="00E97F1D" w:rsidP="002454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24544B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24544B">
        <w:rPr>
          <w:rFonts w:ascii="Arial" w:hAnsi="Arial" w:cs="Arial"/>
          <w:sz w:val="24"/>
          <w:szCs w:val="24"/>
        </w:rPr>
        <w:t xml:space="preserve"> and information on Individual with Developmental Disabilities Act (IDEA).  </w:t>
      </w:r>
    </w:p>
    <w:p w:rsidR="00B8038D" w:rsidRDefault="00E97F1D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24544B">
        <w:rPr>
          <w:rFonts w:ascii="Arial" w:hAnsi="Arial" w:cs="Arial"/>
          <w:sz w:val="24"/>
          <w:szCs w:val="24"/>
        </w:rPr>
        <w:t xml:space="preserve"> a</w:t>
      </w:r>
      <w:proofErr w:type="gramEnd"/>
      <w:r w:rsidR="0024544B">
        <w:rPr>
          <w:rFonts w:ascii="Arial" w:hAnsi="Arial" w:cs="Arial"/>
          <w:sz w:val="24"/>
          <w:szCs w:val="24"/>
        </w:rPr>
        <w:t xml:space="preserve"> lack of research </w:t>
      </w:r>
      <w:r>
        <w:rPr>
          <w:rFonts w:ascii="Arial" w:hAnsi="Arial" w:cs="Arial"/>
          <w:sz w:val="24"/>
          <w:szCs w:val="24"/>
        </w:rPr>
        <w:t>which</w:t>
      </w:r>
      <w:r w:rsidR="0024544B">
        <w:rPr>
          <w:rFonts w:ascii="Arial" w:hAnsi="Arial" w:cs="Arial"/>
          <w:sz w:val="24"/>
          <w:szCs w:val="24"/>
        </w:rPr>
        <w:t xml:space="preserve"> identifies the components to transitioning a further </w:t>
      </w:r>
    </w:p>
    <w:p w:rsidR="00B8038D" w:rsidRDefault="00E97F1D" w:rsidP="002454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comprehensive search </w:t>
      </w:r>
      <w:r w:rsidR="0024544B">
        <w:rPr>
          <w:rFonts w:ascii="Arial" w:hAnsi="Arial" w:cs="Arial"/>
          <w:sz w:val="24"/>
          <w:szCs w:val="24"/>
        </w:rPr>
        <w:t xml:space="preserve">of the Webb </w:t>
      </w:r>
      <w:r>
        <w:rPr>
          <w:rFonts w:ascii="Arial" w:hAnsi="Arial" w:cs="Arial"/>
          <w:sz w:val="24"/>
          <w:szCs w:val="24"/>
        </w:rPr>
        <w:t xml:space="preserve">yielded </w:t>
      </w:r>
      <w:r w:rsidR="0024544B">
        <w:rPr>
          <w:rFonts w:ascii="Arial" w:hAnsi="Arial" w:cs="Arial"/>
          <w:sz w:val="24"/>
          <w:szCs w:val="24"/>
        </w:rPr>
        <w:t xml:space="preserve"> information about 688, guides to </w:t>
      </w:r>
    </w:p>
    <w:p w:rsidR="00E97F1D" w:rsidRDefault="0024544B" w:rsidP="002454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transitioning</w:t>
      </w:r>
      <w:proofErr w:type="gramEnd"/>
      <w:r>
        <w:rPr>
          <w:rFonts w:ascii="Arial" w:hAnsi="Arial" w:cs="Arial"/>
          <w:sz w:val="24"/>
          <w:szCs w:val="24"/>
        </w:rPr>
        <w:t xml:space="preserve"> and media articles about how problematic the transition to adult services 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C77E6E" w:rsidRDefault="00C77E6E" w:rsidP="0024544B">
      <w:pPr>
        <w:rPr>
          <w:rFonts w:ascii="Arial" w:hAnsi="Arial" w:cs="Arial"/>
          <w:b/>
          <w:sz w:val="24"/>
          <w:szCs w:val="24"/>
        </w:rPr>
      </w:pPr>
    </w:p>
    <w:p w:rsidR="0024544B" w:rsidRPr="00413F9D" w:rsidRDefault="0024544B" w:rsidP="0024544B">
      <w:pPr>
        <w:rPr>
          <w:rFonts w:ascii="Arial" w:hAnsi="Arial" w:cs="Arial"/>
          <w:b/>
          <w:sz w:val="24"/>
          <w:szCs w:val="24"/>
        </w:rPr>
      </w:pPr>
      <w:r w:rsidRPr="00413F9D">
        <w:rPr>
          <w:rFonts w:ascii="Arial" w:hAnsi="Arial" w:cs="Arial"/>
          <w:b/>
          <w:sz w:val="24"/>
          <w:szCs w:val="24"/>
        </w:rPr>
        <w:t>Participants</w:t>
      </w:r>
      <w:r>
        <w:rPr>
          <w:rFonts w:ascii="Arial" w:hAnsi="Arial" w:cs="Arial"/>
          <w:b/>
          <w:sz w:val="24"/>
          <w:szCs w:val="24"/>
        </w:rPr>
        <w:t xml:space="preserve"> and Settings</w:t>
      </w:r>
      <w:r w:rsidRPr="00413F9D">
        <w:rPr>
          <w:rFonts w:ascii="Arial" w:hAnsi="Arial" w:cs="Arial"/>
          <w:b/>
          <w:sz w:val="24"/>
          <w:szCs w:val="24"/>
        </w:rPr>
        <w:t>:</w:t>
      </w:r>
    </w:p>
    <w:p w:rsidR="003E5993" w:rsidRDefault="0024544B" w:rsidP="003E599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manual is for Individuals with autism spectrum disorder and other </w:t>
      </w:r>
    </w:p>
    <w:p w:rsidR="003E5993" w:rsidRDefault="0024544B" w:rsidP="003E59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developmental</w:t>
      </w:r>
      <w:proofErr w:type="gramEnd"/>
      <w:r>
        <w:rPr>
          <w:rFonts w:ascii="Arial" w:hAnsi="Arial" w:cs="Arial"/>
          <w:sz w:val="24"/>
          <w:szCs w:val="24"/>
        </w:rPr>
        <w:t xml:space="preserve"> disabilities age 14-22, their parents, educators, professionals and adult </w:t>
      </w:r>
    </w:p>
    <w:p w:rsidR="0024544B" w:rsidRDefault="0024544B" w:rsidP="003E59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8038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roviders in the State of Massachusetts.  </w:t>
      </w:r>
    </w:p>
    <w:p w:rsidR="00C77E6E" w:rsidRDefault="00C77E6E" w:rsidP="0024544B">
      <w:pPr>
        <w:rPr>
          <w:rFonts w:ascii="Arial" w:hAnsi="Arial" w:cs="Arial"/>
          <w:b/>
          <w:sz w:val="24"/>
          <w:szCs w:val="24"/>
        </w:rPr>
      </w:pP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1D14FE">
        <w:rPr>
          <w:rFonts w:ascii="Arial" w:hAnsi="Arial" w:cs="Arial"/>
          <w:b/>
          <w:sz w:val="24"/>
          <w:szCs w:val="24"/>
        </w:rPr>
        <w:t>anual Sections</w:t>
      </w:r>
      <w:r>
        <w:rPr>
          <w:rFonts w:ascii="Arial" w:hAnsi="Arial" w:cs="Arial"/>
          <w:sz w:val="24"/>
          <w:szCs w:val="24"/>
        </w:rPr>
        <w:t>: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t>Section 1:</w:t>
      </w:r>
      <w:r>
        <w:rPr>
          <w:rFonts w:ascii="Arial" w:hAnsi="Arial" w:cs="Arial"/>
          <w:sz w:val="24"/>
          <w:szCs w:val="24"/>
        </w:rPr>
        <w:t xml:space="preserve"> What is transition and transition planning?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information that includes IDEA, Rehabilitation ACT; including information when a child ages into adult hood, obtaining a state ID, registering to vote, selected services, adult medicine  and etc.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Eligibility for SSI (then include work expense initiatives) 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t>Section 2:</w:t>
      </w:r>
      <w:r>
        <w:rPr>
          <w:rFonts w:ascii="Arial" w:hAnsi="Arial" w:cs="Arial"/>
          <w:sz w:val="24"/>
          <w:szCs w:val="24"/>
        </w:rPr>
        <w:t xml:space="preserve"> What are the areas that IEP and Transition planning should cover?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Employment, post secondary </w:t>
      </w:r>
      <w:r w:rsidR="009F2E12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>, independent living, and community integration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t>Section 3:</w:t>
      </w:r>
      <w:r>
        <w:rPr>
          <w:rFonts w:ascii="Arial" w:hAnsi="Arial" w:cs="Arial"/>
          <w:sz w:val="24"/>
          <w:szCs w:val="24"/>
        </w:rPr>
        <w:t xml:space="preserve"> What are the adult services and how are they funded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entering adult services is the end of entitlement and therefore no service is guarantee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options (group home, Individual service option, foster care, independent and etc), day program options (sheltered, community based, employment, day habilitation) Transportation, and post secondary school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 (federal) funded programs- what is needed for them (health insurance)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t>Section 4:</w:t>
      </w:r>
      <w:r>
        <w:rPr>
          <w:rFonts w:ascii="Arial" w:hAnsi="Arial" w:cs="Arial"/>
          <w:sz w:val="24"/>
          <w:szCs w:val="24"/>
        </w:rPr>
        <w:t xml:space="preserve"> When should the individual and parents begin the process? 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agency is first contact at age 18- turning 22 coordinator, eligibility for adult services and etc, Information provided by 22coordinator (service providers).  Development of Individual transition plan (identified services for adult services)</w:t>
      </w: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Touring various adult providers; documents required for adult services, adult providers attending meetings, recommended transition plan (start date, visits, type of program, transportation and etc)</w:t>
      </w:r>
      <w:r w:rsidR="00C77E6E">
        <w:rPr>
          <w:rFonts w:ascii="Arial" w:hAnsi="Arial" w:cs="Arial"/>
          <w:sz w:val="24"/>
          <w:szCs w:val="24"/>
        </w:rPr>
        <w:t>.</w:t>
      </w:r>
    </w:p>
    <w:p w:rsidR="00C77E6E" w:rsidRDefault="006E4756" w:rsidP="0024544B">
      <w:pPr>
        <w:rPr>
          <w:rFonts w:ascii="Arial" w:hAnsi="Arial" w:cs="Arial"/>
          <w:b/>
          <w:sz w:val="24"/>
          <w:szCs w:val="24"/>
        </w:rPr>
      </w:pPr>
      <w:r w:rsidRPr="003876CA">
        <w:rPr>
          <w:rFonts w:ascii="Arial" w:hAnsi="Arial" w:cs="Arial"/>
          <w:b/>
          <w:sz w:val="24"/>
          <w:szCs w:val="24"/>
        </w:rPr>
        <w:t>Section 5</w:t>
      </w:r>
    </w:p>
    <w:p w:rsidR="00712DF7" w:rsidRDefault="003876CA" w:rsidP="00387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876CA">
        <w:rPr>
          <w:rFonts w:ascii="Arial" w:hAnsi="Arial" w:cs="Arial"/>
          <w:sz w:val="24"/>
          <w:szCs w:val="24"/>
        </w:rPr>
        <w:t>onclusion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76CA" w:rsidRDefault="003876CA" w:rsidP="0024544B">
      <w:pPr>
        <w:rPr>
          <w:rFonts w:ascii="Arial" w:hAnsi="Arial" w:cs="Arial"/>
          <w:b/>
          <w:sz w:val="24"/>
          <w:szCs w:val="24"/>
        </w:rPr>
      </w:pPr>
    </w:p>
    <w:p w:rsidR="003876CA" w:rsidRDefault="003876CA" w:rsidP="00387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Validity</w:t>
      </w:r>
    </w:p>
    <w:p w:rsidR="003876CA" w:rsidRDefault="003876CA" w:rsidP="003876C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Transition to adult services is a major milestone and the planning for this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</w:t>
      </w:r>
      <w:proofErr w:type="gramEnd"/>
      <w:r>
        <w:rPr>
          <w:rFonts w:ascii="Arial" w:hAnsi="Arial" w:cs="Arial"/>
          <w:sz w:val="24"/>
          <w:szCs w:val="24"/>
        </w:rPr>
        <w:t xml:space="preserve"> has social importance to the person entering adult life and adult services. 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needs to be implemented early to have a positive experience and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outcome</w:t>
      </w:r>
      <w:proofErr w:type="gramEnd"/>
      <w:r>
        <w:rPr>
          <w:rFonts w:ascii="Arial" w:hAnsi="Arial" w:cs="Arial"/>
          <w:sz w:val="24"/>
          <w:szCs w:val="24"/>
        </w:rPr>
        <w:t xml:space="preserve">.  There must be an effective plan in place in order to reduce the stress the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</w:t>
      </w:r>
      <w:proofErr w:type="gramEnd"/>
      <w:r>
        <w:rPr>
          <w:rFonts w:ascii="Arial" w:hAnsi="Arial" w:cs="Arial"/>
          <w:sz w:val="24"/>
          <w:szCs w:val="24"/>
        </w:rPr>
        <w:t xml:space="preserve"> has on the individual and parents.  Therefore it becomes important to know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understand the process from leaving educational services to services that are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  <w:r>
        <w:rPr>
          <w:rFonts w:ascii="Arial" w:hAnsi="Arial" w:cs="Arial"/>
          <w:sz w:val="24"/>
          <w:szCs w:val="24"/>
        </w:rPr>
        <w:t xml:space="preserve"> for adults from the state.  Starting the process early allows for the time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necessary</w:t>
      </w:r>
      <w:proofErr w:type="gramEnd"/>
      <w:r>
        <w:rPr>
          <w:rFonts w:ascii="Arial" w:hAnsi="Arial" w:cs="Arial"/>
          <w:sz w:val="24"/>
          <w:szCs w:val="24"/>
        </w:rPr>
        <w:t xml:space="preserve"> to provide the appropriate services.  Gathering information from parents,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educators</w:t>
      </w:r>
      <w:proofErr w:type="gramEnd"/>
      <w:r>
        <w:rPr>
          <w:rFonts w:ascii="Arial" w:hAnsi="Arial" w:cs="Arial"/>
          <w:sz w:val="24"/>
          <w:szCs w:val="24"/>
        </w:rPr>
        <w:t xml:space="preserve">, state agency coordinators and adult providers was part of this process in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developing</w:t>
      </w:r>
      <w:proofErr w:type="gramEnd"/>
      <w:r>
        <w:rPr>
          <w:rFonts w:ascii="Arial" w:hAnsi="Arial" w:cs="Arial"/>
          <w:sz w:val="24"/>
          <w:szCs w:val="24"/>
        </w:rPr>
        <w:t xml:space="preserve"> a manual to implement best practice.  In order for the manual to have value 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must be reviewed by adult providers, state coordinators, parents and educators.</w:t>
      </w:r>
    </w:p>
    <w:p w:rsidR="003876CA" w:rsidRDefault="003876CA" w:rsidP="003876CA">
      <w:pPr>
        <w:pStyle w:val="NoSpacing"/>
        <w:rPr>
          <w:rFonts w:ascii="Arial" w:hAnsi="Arial" w:cs="Arial"/>
          <w:sz w:val="24"/>
          <w:szCs w:val="24"/>
        </w:rPr>
      </w:pPr>
    </w:p>
    <w:p w:rsidR="003876CA" w:rsidRDefault="003876CA" w:rsidP="0024544B">
      <w:pPr>
        <w:rPr>
          <w:rFonts w:ascii="Arial" w:hAnsi="Arial" w:cs="Arial"/>
          <w:b/>
          <w:sz w:val="24"/>
          <w:szCs w:val="24"/>
        </w:rPr>
      </w:pPr>
    </w:p>
    <w:p w:rsidR="0024544B" w:rsidRDefault="0024544B" w:rsidP="00245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2DF7" w:rsidRDefault="00712DF7" w:rsidP="0024544B">
      <w:pPr>
        <w:rPr>
          <w:rFonts w:ascii="Arial" w:hAnsi="Arial" w:cs="Arial"/>
          <w:sz w:val="24"/>
          <w:szCs w:val="24"/>
        </w:rPr>
      </w:pPr>
    </w:p>
    <w:p w:rsidR="0024544B" w:rsidRDefault="0024544B" w:rsidP="002454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A: Introduction</w:t>
      </w:r>
    </w:p>
    <w:p w:rsidR="00457634" w:rsidRDefault="00457634" w:rsidP="00457634">
      <w:pPr>
        <w:ind w:firstLine="720"/>
        <w:rPr>
          <w:rFonts w:ascii="Arial" w:hAnsi="Arial" w:cs="Arial"/>
          <w:sz w:val="24"/>
          <w:szCs w:val="24"/>
        </w:rPr>
      </w:pPr>
    </w:p>
    <w:p w:rsidR="000B7783" w:rsidRDefault="006C5745" w:rsidP="00457634">
      <w:pPr>
        <w:ind w:firstLine="720"/>
        <w:rPr>
          <w:rFonts w:ascii="Arial" w:hAnsi="Arial" w:cs="Arial"/>
          <w:sz w:val="24"/>
          <w:szCs w:val="24"/>
        </w:rPr>
      </w:pPr>
      <w:r w:rsidRPr="006C5745">
        <w:rPr>
          <w:rFonts w:ascii="Arial" w:hAnsi="Arial" w:cs="Arial"/>
          <w:sz w:val="24"/>
          <w:szCs w:val="24"/>
        </w:rPr>
        <w:t>There</w:t>
      </w:r>
      <w:r w:rsidR="00205154" w:rsidRPr="006C5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are </w:t>
      </w:r>
      <w:r w:rsidR="00712DF7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challenges to a smooth transition from educational services to </w:t>
      </w:r>
    </w:p>
    <w:p w:rsidR="000B7783" w:rsidRDefault="006C57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adult</w:t>
      </w:r>
      <w:proofErr w:type="gramEnd"/>
      <w:r>
        <w:rPr>
          <w:rFonts w:ascii="Arial" w:hAnsi="Arial" w:cs="Arial"/>
          <w:sz w:val="24"/>
          <w:szCs w:val="24"/>
        </w:rPr>
        <w:t xml:space="preserve"> services for individuals with autism spectrum disorder and other developmental </w:t>
      </w:r>
    </w:p>
    <w:p w:rsidR="004D2B28" w:rsidRDefault="006C57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disabilities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685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the student who is transitioning they are leaving an environment that </w:t>
      </w:r>
    </w:p>
    <w:p w:rsidR="00DA76B5" w:rsidRDefault="006C57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  <w:r>
        <w:rPr>
          <w:rFonts w:ascii="Arial" w:hAnsi="Arial" w:cs="Arial"/>
          <w:sz w:val="24"/>
          <w:szCs w:val="24"/>
        </w:rPr>
        <w:t xml:space="preserve"> structure, consistency</w:t>
      </w:r>
      <w:r w:rsidR="000B77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familiarity</w:t>
      </w:r>
      <w:r w:rsidR="000B7783">
        <w:rPr>
          <w:rFonts w:ascii="Arial" w:hAnsi="Arial" w:cs="Arial"/>
          <w:sz w:val="24"/>
          <w:szCs w:val="24"/>
        </w:rPr>
        <w:t xml:space="preserve"> a</w:t>
      </w:r>
      <w:r w:rsidR="00DA76B5">
        <w:rPr>
          <w:rFonts w:ascii="Arial" w:hAnsi="Arial" w:cs="Arial"/>
          <w:sz w:val="24"/>
          <w:szCs w:val="24"/>
        </w:rPr>
        <w:t xml:space="preserve">nd a </w:t>
      </w:r>
      <w:r w:rsidR="000B7783">
        <w:rPr>
          <w:rFonts w:ascii="Arial" w:hAnsi="Arial" w:cs="Arial"/>
          <w:sz w:val="24"/>
          <w:szCs w:val="24"/>
        </w:rPr>
        <w:t xml:space="preserve">wide range of </w:t>
      </w:r>
      <w:r w:rsidR="00DA76B5">
        <w:rPr>
          <w:rFonts w:ascii="Arial" w:hAnsi="Arial" w:cs="Arial"/>
          <w:sz w:val="24"/>
          <w:szCs w:val="24"/>
        </w:rPr>
        <w:t xml:space="preserve">entitled </w:t>
      </w:r>
      <w:r w:rsidR="000B7783">
        <w:rPr>
          <w:rFonts w:ascii="Arial" w:hAnsi="Arial" w:cs="Arial"/>
          <w:sz w:val="24"/>
          <w:szCs w:val="24"/>
        </w:rPr>
        <w:t xml:space="preserve">services.  </w:t>
      </w:r>
      <w:r>
        <w:rPr>
          <w:rFonts w:ascii="Arial" w:hAnsi="Arial" w:cs="Arial"/>
          <w:sz w:val="24"/>
          <w:szCs w:val="24"/>
        </w:rPr>
        <w:t xml:space="preserve">For </w:t>
      </w:r>
    </w:p>
    <w:p w:rsidR="00A567E0" w:rsidRDefault="00EF03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5F8E">
        <w:rPr>
          <w:rFonts w:ascii="Arial" w:hAnsi="Arial" w:cs="Arial"/>
          <w:sz w:val="24"/>
          <w:szCs w:val="24"/>
        </w:rPr>
        <w:t>p</w:t>
      </w:r>
      <w:r w:rsidR="006C5745">
        <w:rPr>
          <w:rFonts w:ascii="Arial" w:hAnsi="Arial" w:cs="Arial"/>
          <w:sz w:val="24"/>
          <w:szCs w:val="24"/>
        </w:rPr>
        <w:t xml:space="preserve">arents’ </w:t>
      </w:r>
      <w:r>
        <w:rPr>
          <w:rFonts w:ascii="Arial" w:hAnsi="Arial" w:cs="Arial"/>
          <w:sz w:val="24"/>
          <w:szCs w:val="24"/>
        </w:rPr>
        <w:t xml:space="preserve">there is a </w:t>
      </w:r>
      <w:r w:rsidR="006C5745">
        <w:rPr>
          <w:rFonts w:ascii="Arial" w:hAnsi="Arial" w:cs="Arial"/>
          <w:sz w:val="24"/>
          <w:szCs w:val="24"/>
        </w:rPr>
        <w:t xml:space="preserve">lack of familiarity with the </w:t>
      </w:r>
      <w:r>
        <w:rPr>
          <w:rFonts w:ascii="Arial" w:hAnsi="Arial" w:cs="Arial"/>
          <w:sz w:val="24"/>
          <w:szCs w:val="24"/>
        </w:rPr>
        <w:t xml:space="preserve">state agency and the </w:t>
      </w:r>
      <w:r w:rsidR="007D3EAE">
        <w:rPr>
          <w:rFonts w:ascii="Arial" w:hAnsi="Arial" w:cs="Arial"/>
          <w:sz w:val="24"/>
          <w:szCs w:val="24"/>
        </w:rPr>
        <w:t xml:space="preserve">lack of </w:t>
      </w:r>
    </w:p>
    <w:p w:rsidR="00A567E0" w:rsidRDefault="007D3E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of the </w:t>
      </w:r>
      <w:r w:rsidR="00EF039B">
        <w:rPr>
          <w:rFonts w:ascii="Arial" w:hAnsi="Arial" w:cs="Arial"/>
          <w:sz w:val="24"/>
          <w:szCs w:val="24"/>
        </w:rPr>
        <w:t xml:space="preserve">variety of services </w:t>
      </w:r>
      <w:r w:rsidR="000B7783">
        <w:rPr>
          <w:rFonts w:ascii="Arial" w:hAnsi="Arial" w:cs="Arial"/>
          <w:sz w:val="24"/>
          <w:szCs w:val="24"/>
        </w:rPr>
        <w:t xml:space="preserve">that are offered to </w:t>
      </w:r>
      <w:r w:rsidR="00EF039B">
        <w:rPr>
          <w:rFonts w:ascii="Arial" w:hAnsi="Arial" w:cs="Arial"/>
          <w:sz w:val="24"/>
          <w:szCs w:val="24"/>
        </w:rPr>
        <w:t xml:space="preserve">adults.  Parents and the </w:t>
      </w:r>
    </w:p>
    <w:p w:rsidR="00A567E0" w:rsidRDefault="00EF03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are left on their own to navigate the different services as the state agency did </w:t>
      </w:r>
    </w:p>
    <w:p w:rsidR="00A567E0" w:rsidRDefault="00EF03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provide the necessary guidance</w:t>
      </w:r>
      <w:r w:rsidR="004D2B28">
        <w:rPr>
          <w:rFonts w:ascii="Arial" w:hAnsi="Arial" w:cs="Arial"/>
          <w:sz w:val="24"/>
          <w:szCs w:val="24"/>
        </w:rPr>
        <w:t>.  P</w:t>
      </w:r>
      <w:r>
        <w:rPr>
          <w:rFonts w:ascii="Arial" w:hAnsi="Arial" w:cs="Arial"/>
          <w:sz w:val="24"/>
          <w:szCs w:val="24"/>
        </w:rPr>
        <w:t xml:space="preserve">arents have not </w:t>
      </w:r>
      <w:r w:rsidR="000B7783">
        <w:rPr>
          <w:rFonts w:ascii="Arial" w:hAnsi="Arial" w:cs="Arial"/>
          <w:sz w:val="24"/>
          <w:szCs w:val="24"/>
        </w:rPr>
        <w:t xml:space="preserve">yet </w:t>
      </w:r>
      <w:r>
        <w:rPr>
          <w:rFonts w:ascii="Arial" w:hAnsi="Arial" w:cs="Arial"/>
          <w:sz w:val="24"/>
          <w:szCs w:val="24"/>
        </w:rPr>
        <w:t xml:space="preserve">prepared themselves to the </w:t>
      </w:r>
    </w:p>
    <w:p w:rsidR="00A567E0" w:rsidRDefault="00EF039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fact</w:t>
      </w:r>
      <w:proofErr w:type="gramEnd"/>
      <w:r>
        <w:rPr>
          <w:rFonts w:ascii="Arial" w:hAnsi="Arial" w:cs="Arial"/>
          <w:sz w:val="24"/>
          <w:szCs w:val="24"/>
        </w:rPr>
        <w:t xml:space="preserve"> that their son or daughter </w:t>
      </w:r>
      <w:r w:rsidR="000B7783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now an adult</w:t>
      </w:r>
      <w:r w:rsidR="004D2B28">
        <w:rPr>
          <w:rFonts w:ascii="Arial" w:hAnsi="Arial" w:cs="Arial"/>
          <w:sz w:val="24"/>
          <w:szCs w:val="24"/>
        </w:rPr>
        <w:t xml:space="preserve"> and are no longer considered children.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57634" w:rsidRDefault="00457634">
      <w:pPr>
        <w:rPr>
          <w:rFonts w:ascii="Arial" w:hAnsi="Arial" w:cs="Arial"/>
          <w:sz w:val="24"/>
          <w:szCs w:val="24"/>
        </w:rPr>
      </w:pPr>
    </w:p>
    <w:p w:rsidR="00A567E0" w:rsidRDefault="00EF039B" w:rsidP="00A567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services are interrupted because the planning for the transition </w:t>
      </w:r>
    </w:p>
    <w:p w:rsidR="00A567E0" w:rsidRDefault="00EF039B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occurred</w:t>
      </w:r>
      <w:proofErr w:type="gramEnd"/>
      <w:r>
        <w:rPr>
          <w:rFonts w:ascii="Arial" w:hAnsi="Arial" w:cs="Arial"/>
          <w:sz w:val="24"/>
          <w:szCs w:val="24"/>
        </w:rPr>
        <w:t xml:space="preserve"> late, residential home is not yet developed</w:t>
      </w:r>
      <w:r w:rsidR="000B778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lack of openings in residential </w:t>
      </w:r>
    </w:p>
    <w:p w:rsidR="00A567E0" w:rsidRDefault="0023522E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day </w:t>
      </w:r>
      <w:r w:rsidR="00EF039B">
        <w:rPr>
          <w:rFonts w:ascii="Arial" w:hAnsi="Arial" w:cs="Arial"/>
          <w:sz w:val="24"/>
          <w:szCs w:val="24"/>
        </w:rPr>
        <w:t>placement</w:t>
      </w:r>
      <w:r w:rsidR="004D2B28">
        <w:rPr>
          <w:rFonts w:ascii="Arial" w:hAnsi="Arial" w:cs="Arial"/>
          <w:sz w:val="24"/>
          <w:szCs w:val="24"/>
        </w:rPr>
        <w:t>, therefore the person remains at home</w:t>
      </w:r>
      <w:r w:rsidR="000B7783">
        <w:rPr>
          <w:rFonts w:ascii="Arial" w:hAnsi="Arial" w:cs="Arial"/>
          <w:sz w:val="24"/>
          <w:szCs w:val="24"/>
        </w:rPr>
        <w:t xml:space="preserve">.  There is </w:t>
      </w:r>
      <w:r w:rsidR="00EF039B">
        <w:rPr>
          <w:rFonts w:ascii="Arial" w:hAnsi="Arial" w:cs="Arial"/>
          <w:sz w:val="24"/>
          <w:szCs w:val="24"/>
        </w:rPr>
        <w:t xml:space="preserve">lack of funds to </w:t>
      </w:r>
    </w:p>
    <w:p w:rsidR="00A567E0" w:rsidRDefault="00EF039B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the necessary supports the student will need to function</w:t>
      </w:r>
      <w:r w:rsidR="0023522E">
        <w:rPr>
          <w:rFonts w:ascii="Arial" w:hAnsi="Arial" w:cs="Arial"/>
          <w:sz w:val="24"/>
          <w:szCs w:val="24"/>
        </w:rPr>
        <w:t xml:space="preserve"> in daily (Holmes, 2007).  </w:t>
      </w:r>
    </w:p>
    <w:p w:rsidR="00A567E0" w:rsidRDefault="0023522E" w:rsidP="00A56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adult services are not qualified to provide services to individuals </w:t>
      </w:r>
      <w:r w:rsidR="004D2B28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ASD or </w:t>
      </w:r>
    </w:p>
    <w:p w:rsidR="00A567E0" w:rsidRDefault="0023522E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individuals</w:t>
      </w:r>
      <w:proofErr w:type="gramEnd"/>
      <w:r>
        <w:rPr>
          <w:rFonts w:ascii="Arial" w:hAnsi="Arial" w:cs="Arial"/>
          <w:sz w:val="24"/>
          <w:szCs w:val="24"/>
        </w:rPr>
        <w:t xml:space="preserve"> who exhibit challenging behaviors. </w:t>
      </w:r>
      <w:r w:rsidR="000B7783">
        <w:rPr>
          <w:rFonts w:ascii="Arial" w:hAnsi="Arial" w:cs="Arial"/>
          <w:sz w:val="24"/>
          <w:szCs w:val="24"/>
        </w:rPr>
        <w:t xml:space="preserve">These issues all work against a smooth </w:t>
      </w:r>
    </w:p>
    <w:p w:rsidR="00A567E0" w:rsidRDefault="000B7783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</w:t>
      </w:r>
      <w:proofErr w:type="gramEnd"/>
      <w:r w:rsidR="0023522E">
        <w:rPr>
          <w:rFonts w:ascii="Arial" w:hAnsi="Arial" w:cs="Arial"/>
          <w:sz w:val="24"/>
          <w:szCs w:val="24"/>
        </w:rPr>
        <w:t xml:space="preserve"> </w:t>
      </w:r>
      <w:r w:rsidR="004D2B28">
        <w:rPr>
          <w:rFonts w:ascii="Arial" w:hAnsi="Arial" w:cs="Arial"/>
          <w:sz w:val="24"/>
          <w:szCs w:val="24"/>
        </w:rPr>
        <w:t xml:space="preserve">(Gerhardt &amp; </w:t>
      </w:r>
      <w:proofErr w:type="spellStart"/>
      <w:r w:rsidR="004D2B28">
        <w:rPr>
          <w:rFonts w:ascii="Arial" w:hAnsi="Arial" w:cs="Arial"/>
          <w:sz w:val="24"/>
          <w:szCs w:val="24"/>
        </w:rPr>
        <w:t>Lainer</w:t>
      </w:r>
      <w:proofErr w:type="spellEnd"/>
      <w:r w:rsidR="004D2B28">
        <w:rPr>
          <w:rFonts w:ascii="Arial" w:hAnsi="Arial" w:cs="Arial"/>
          <w:sz w:val="24"/>
          <w:szCs w:val="24"/>
        </w:rPr>
        <w:t>, 2011</w:t>
      </w:r>
      <w:r w:rsidR="002352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  <w:r w:rsidR="004D2B28">
        <w:rPr>
          <w:rFonts w:ascii="Arial" w:hAnsi="Arial" w:cs="Arial"/>
          <w:sz w:val="24"/>
          <w:szCs w:val="24"/>
        </w:rPr>
        <w:t xml:space="preserve">The transition process needs to change and </w:t>
      </w:r>
    </w:p>
    <w:p w:rsidR="00A567E0" w:rsidRDefault="004D2B28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parents</w:t>
      </w:r>
      <w:proofErr w:type="gramEnd"/>
      <w:r>
        <w:rPr>
          <w:rFonts w:ascii="Arial" w:hAnsi="Arial" w:cs="Arial"/>
          <w:sz w:val="24"/>
          <w:szCs w:val="24"/>
        </w:rPr>
        <w:t xml:space="preserve"> should be provided the information to ensure this occurs as the fiscal resources </w:t>
      </w:r>
    </w:p>
    <w:p w:rsidR="00A567E0" w:rsidRDefault="004D2B28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support this are available under</w:t>
      </w:r>
      <w:r w:rsidRPr="00685204">
        <w:rPr>
          <w:rFonts w:ascii="Arial" w:hAnsi="Arial" w:cs="Arial"/>
          <w:sz w:val="24"/>
          <w:szCs w:val="24"/>
        </w:rPr>
        <w:t xml:space="preserve"> </w:t>
      </w:r>
      <w:r w:rsidRPr="00C56147">
        <w:rPr>
          <w:rFonts w:ascii="Arial" w:hAnsi="Arial" w:cs="Arial"/>
          <w:sz w:val="24"/>
          <w:szCs w:val="24"/>
        </w:rPr>
        <w:t>The Individuals with Disabilities Education Act</w:t>
      </w:r>
      <w:r>
        <w:rPr>
          <w:rFonts w:ascii="Arial" w:hAnsi="Arial" w:cs="Arial"/>
          <w:sz w:val="24"/>
          <w:szCs w:val="24"/>
        </w:rPr>
        <w:t xml:space="preserve"> (IDEA) </w:t>
      </w:r>
    </w:p>
    <w:p w:rsidR="004D2B28" w:rsidRDefault="004D2B28" w:rsidP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(Gerhardt et al</w:t>
      </w:r>
      <w:r w:rsidR="001E38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2011).</w:t>
      </w:r>
      <w:proofErr w:type="gramEnd"/>
    </w:p>
    <w:p w:rsidR="00457634" w:rsidRDefault="00457634" w:rsidP="00A567E0">
      <w:pPr>
        <w:rPr>
          <w:rFonts w:ascii="Arial" w:hAnsi="Arial" w:cs="Arial"/>
          <w:sz w:val="24"/>
          <w:szCs w:val="24"/>
        </w:rPr>
      </w:pPr>
    </w:p>
    <w:p w:rsidR="00D42EDE" w:rsidRDefault="00D42EDE" w:rsidP="00D42E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adult outcomes are demonstrating that the transition plans for </w:t>
      </w:r>
    </w:p>
    <w:p w:rsidR="00712DF7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individuals</w:t>
      </w:r>
      <w:proofErr w:type="gramEnd"/>
      <w:r>
        <w:rPr>
          <w:rFonts w:ascii="Arial" w:hAnsi="Arial" w:cs="Arial"/>
          <w:sz w:val="24"/>
          <w:szCs w:val="24"/>
        </w:rPr>
        <w:t xml:space="preserve"> with ASD are not in compliance with IDEA</w:t>
      </w:r>
      <w:r w:rsidR="00712DF7">
        <w:rPr>
          <w:rFonts w:ascii="Arial" w:hAnsi="Arial" w:cs="Arial"/>
          <w:sz w:val="24"/>
          <w:szCs w:val="24"/>
        </w:rPr>
        <w:t xml:space="preserve">.  Individuals </w:t>
      </w:r>
      <w:r>
        <w:rPr>
          <w:rFonts w:ascii="Arial" w:hAnsi="Arial" w:cs="Arial"/>
          <w:sz w:val="24"/>
          <w:szCs w:val="24"/>
        </w:rPr>
        <w:t xml:space="preserve">are not equipped with </w:t>
      </w:r>
    </w:p>
    <w:p w:rsidR="00D42EDE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skills necessary to function in adult life as they were not provided with employment, </w:t>
      </w:r>
    </w:p>
    <w:p w:rsidR="00D42EDE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 xml:space="preserve"> participation and residential independent living (Gerhardt et al</w:t>
      </w:r>
      <w:r w:rsidR="001E385A"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2011).  </w:t>
      </w:r>
    </w:p>
    <w:p w:rsidR="00D42EDE" w:rsidRDefault="00D42EDE" w:rsidP="00D42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there are several residential options only a small percentage live alone and </w:t>
      </w:r>
    </w:p>
    <w:p w:rsidR="00D42EDE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</w:t>
      </w:r>
      <w:proofErr w:type="gramEnd"/>
      <w:r>
        <w:rPr>
          <w:rFonts w:ascii="Arial" w:hAnsi="Arial" w:cs="Arial"/>
          <w:sz w:val="24"/>
          <w:szCs w:val="24"/>
        </w:rPr>
        <w:t xml:space="preserve"> actually live in long-stay hospitals or institutions.   The majority continue to live at </w:t>
      </w:r>
    </w:p>
    <w:p w:rsidR="00D42EDE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home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Pr="00C56147">
        <w:rPr>
          <w:rFonts w:ascii="Arial" w:hAnsi="Arial" w:cs="Arial"/>
          <w:sz w:val="24"/>
          <w:szCs w:val="24"/>
        </w:rPr>
        <w:t xml:space="preserve">Hendricks &amp; </w:t>
      </w:r>
      <w:proofErr w:type="spellStart"/>
      <w:r w:rsidRPr="00C56147">
        <w:rPr>
          <w:rFonts w:ascii="Arial" w:hAnsi="Arial" w:cs="Arial"/>
          <w:sz w:val="24"/>
          <w:szCs w:val="24"/>
        </w:rPr>
        <w:t>Wehman</w:t>
      </w:r>
      <w:proofErr w:type="spellEnd"/>
      <w:r w:rsidRPr="00C56147">
        <w:rPr>
          <w:rFonts w:ascii="Arial" w:hAnsi="Arial" w:cs="Arial"/>
          <w:sz w:val="24"/>
          <w:szCs w:val="24"/>
        </w:rPr>
        <w:t xml:space="preserve"> 2009)</w:t>
      </w:r>
      <w:r>
        <w:rPr>
          <w:rFonts w:ascii="Arial" w:hAnsi="Arial" w:cs="Arial"/>
          <w:sz w:val="24"/>
          <w:szCs w:val="24"/>
        </w:rPr>
        <w:t xml:space="preserve">.  Freidman (2013), reports that a national study </w:t>
      </w:r>
    </w:p>
    <w:p w:rsidR="001E385A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concluded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E385A">
        <w:rPr>
          <w:rFonts w:ascii="Arial" w:hAnsi="Arial" w:cs="Arial"/>
          <w:sz w:val="24"/>
          <w:szCs w:val="24"/>
        </w:rPr>
        <w:t xml:space="preserve">after two-years of transitioning from educational services, </w:t>
      </w:r>
      <w:r>
        <w:rPr>
          <w:rFonts w:ascii="Arial" w:hAnsi="Arial" w:cs="Arial"/>
          <w:sz w:val="24"/>
          <w:szCs w:val="24"/>
        </w:rPr>
        <w:t xml:space="preserve">more than half of </w:t>
      </w:r>
    </w:p>
    <w:p w:rsidR="001E385A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young</w:t>
      </w:r>
      <w:proofErr w:type="gramEnd"/>
      <w:r>
        <w:rPr>
          <w:rFonts w:ascii="Arial" w:hAnsi="Arial" w:cs="Arial"/>
          <w:sz w:val="24"/>
          <w:szCs w:val="24"/>
        </w:rPr>
        <w:t xml:space="preserve"> adults with ASD did not participate in either employment or post secondary </w:t>
      </w:r>
    </w:p>
    <w:p w:rsidR="001E385A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education</w:t>
      </w:r>
      <w:proofErr w:type="gramEnd"/>
      <w:r w:rsidR="001E38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majority of individuals with ASD continue to experience unemployment, </w:t>
      </w:r>
    </w:p>
    <w:p w:rsidR="007D3EAE" w:rsidRDefault="00D42ED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change</w:t>
      </w:r>
      <w:proofErr w:type="gramEnd"/>
      <w:r>
        <w:rPr>
          <w:rFonts w:ascii="Arial" w:hAnsi="Arial" w:cs="Arial"/>
          <w:sz w:val="24"/>
          <w:szCs w:val="24"/>
        </w:rPr>
        <w:t xml:space="preserve"> jobs</w:t>
      </w:r>
      <w:r w:rsidR="007D3EAE">
        <w:rPr>
          <w:rFonts w:ascii="Arial" w:hAnsi="Arial" w:cs="Arial"/>
          <w:sz w:val="24"/>
          <w:szCs w:val="24"/>
        </w:rPr>
        <w:t xml:space="preserve"> frequently and are underpaid (Hendricks et al</w:t>
      </w:r>
      <w:r w:rsidR="001E385A">
        <w:rPr>
          <w:rFonts w:ascii="Arial" w:hAnsi="Arial" w:cs="Arial"/>
          <w:sz w:val="24"/>
          <w:szCs w:val="24"/>
        </w:rPr>
        <w:t>.</w:t>
      </w:r>
      <w:r w:rsidR="007D3EAE">
        <w:rPr>
          <w:rFonts w:ascii="Arial" w:hAnsi="Arial" w:cs="Arial"/>
          <w:sz w:val="24"/>
          <w:szCs w:val="24"/>
        </w:rPr>
        <w:t xml:space="preserve">, 2009).  Lastly community </w:t>
      </w:r>
    </w:p>
    <w:p w:rsidR="007D3EAE" w:rsidRDefault="007D3EA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involvement</w:t>
      </w:r>
      <w:proofErr w:type="gramEnd"/>
      <w:r>
        <w:rPr>
          <w:rFonts w:ascii="Arial" w:hAnsi="Arial" w:cs="Arial"/>
          <w:sz w:val="24"/>
          <w:szCs w:val="24"/>
        </w:rPr>
        <w:t xml:space="preserve"> is lacking because leisure activities are isolated and typically involve </w:t>
      </w:r>
    </w:p>
    <w:p w:rsidR="007D3EAE" w:rsidRDefault="007D3EA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video</w:t>
      </w:r>
      <w:proofErr w:type="gramEnd"/>
      <w:r>
        <w:rPr>
          <w:rFonts w:ascii="Arial" w:hAnsi="Arial" w:cs="Arial"/>
          <w:sz w:val="24"/>
          <w:szCs w:val="24"/>
        </w:rPr>
        <w:t xml:space="preserve"> games (Hendricks et al</w:t>
      </w:r>
      <w:r w:rsidR="001E38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2009).  Only 30% report having at least one friend but </w:t>
      </w:r>
    </w:p>
    <w:p w:rsidR="007D3EAE" w:rsidRDefault="007D3EA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</w:t>
      </w:r>
      <w:r w:rsidR="00A567E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report </w:t>
      </w:r>
      <w:r w:rsidR="00A567E0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want to have friend</w:t>
      </w:r>
      <w:r w:rsidR="00A567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intimate relationships and more engaging social </w:t>
      </w:r>
    </w:p>
    <w:p w:rsidR="00D42EDE" w:rsidRDefault="007D3EAE" w:rsidP="00D42E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activities(</w:t>
      </w:r>
      <w:proofErr w:type="gramEnd"/>
      <w:r>
        <w:rPr>
          <w:rFonts w:ascii="Arial" w:hAnsi="Arial" w:cs="Arial"/>
          <w:sz w:val="24"/>
          <w:szCs w:val="24"/>
        </w:rPr>
        <w:t>Hendricks et al</w:t>
      </w:r>
      <w:r w:rsidR="001E38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2009).</w:t>
      </w:r>
    </w:p>
    <w:p w:rsidR="00457634" w:rsidRDefault="00457634" w:rsidP="00D42EDE">
      <w:pPr>
        <w:rPr>
          <w:rFonts w:ascii="Arial" w:hAnsi="Arial" w:cs="Arial"/>
          <w:sz w:val="24"/>
          <w:szCs w:val="24"/>
        </w:rPr>
      </w:pPr>
    </w:p>
    <w:p w:rsidR="00C56147" w:rsidRDefault="00205154" w:rsidP="00DA76B5">
      <w:pPr>
        <w:ind w:firstLine="720"/>
        <w:rPr>
          <w:rFonts w:ascii="Arial" w:hAnsi="Arial" w:cs="Arial"/>
          <w:sz w:val="24"/>
          <w:szCs w:val="24"/>
        </w:rPr>
      </w:pPr>
      <w:r w:rsidRPr="00C56147">
        <w:rPr>
          <w:rFonts w:ascii="Arial" w:hAnsi="Arial" w:cs="Arial"/>
          <w:sz w:val="24"/>
          <w:szCs w:val="24"/>
        </w:rPr>
        <w:t xml:space="preserve">Transition is in the fore front with students with disabilities who are turning twenty </w:t>
      </w:r>
    </w:p>
    <w:p w:rsidR="00A567E0" w:rsidRDefault="00A567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5154" w:rsidRPr="00C56147">
        <w:rPr>
          <w:rFonts w:ascii="Arial" w:hAnsi="Arial" w:cs="Arial"/>
          <w:sz w:val="24"/>
          <w:szCs w:val="24"/>
        </w:rPr>
        <w:t>wo</w:t>
      </w:r>
      <w:proofErr w:type="gramEnd"/>
      <w:r>
        <w:rPr>
          <w:rFonts w:ascii="Arial" w:hAnsi="Arial" w:cs="Arial"/>
          <w:sz w:val="24"/>
          <w:szCs w:val="24"/>
        </w:rPr>
        <w:t xml:space="preserve">.  Since the 1990’s there has been an increase of person’s being diagnosed with </w:t>
      </w:r>
    </w:p>
    <w:p w:rsidR="00835A20" w:rsidRDefault="00A56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ASD and this generation </w:t>
      </w:r>
      <w:r w:rsidR="001E385A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now exiting out of entitled services.  </w:t>
      </w:r>
      <w:r w:rsidR="00835A20">
        <w:rPr>
          <w:rFonts w:ascii="Arial" w:hAnsi="Arial" w:cs="Arial"/>
          <w:sz w:val="24"/>
          <w:szCs w:val="24"/>
        </w:rPr>
        <w:t>A</w:t>
      </w:r>
      <w:r w:rsidR="00762827" w:rsidRPr="00C56147">
        <w:rPr>
          <w:rFonts w:ascii="Arial" w:hAnsi="Arial" w:cs="Arial"/>
          <w:sz w:val="24"/>
          <w:szCs w:val="24"/>
        </w:rPr>
        <w:t xml:space="preserve">dult services are </w:t>
      </w:r>
    </w:p>
    <w:p w:rsidR="00835A20" w:rsidRDefault="00762827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very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different than what was received in the school system.  There is no guarantee that </w:t>
      </w:r>
    </w:p>
    <w:p w:rsidR="001E385A" w:rsidRDefault="008826D5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the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individual </w:t>
      </w:r>
      <w:r w:rsidR="00762827" w:rsidRPr="00C56147">
        <w:rPr>
          <w:rFonts w:ascii="Arial" w:hAnsi="Arial" w:cs="Arial"/>
          <w:sz w:val="24"/>
          <w:szCs w:val="24"/>
        </w:rPr>
        <w:t>will receive services</w:t>
      </w:r>
      <w:r w:rsidRPr="00C56147">
        <w:rPr>
          <w:rFonts w:ascii="Arial" w:hAnsi="Arial" w:cs="Arial"/>
          <w:sz w:val="24"/>
          <w:szCs w:val="24"/>
        </w:rPr>
        <w:t xml:space="preserve"> for day programs, residential services</w:t>
      </w:r>
      <w:r w:rsidR="0084476C" w:rsidRPr="00C56147">
        <w:rPr>
          <w:rFonts w:ascii="Arial" w:hAnsi="Arial" w:cs="Arial"/>
          <w:sz w:val="24"/>
          <w:szCs w:val="24"/>
        </w:rPr>
        <w:t>,</w:t>
      </w:r>
      <w:r w:rsidRPr="00C56147">
        <w:rPr>
          <w:rFonts w:ascii="Arial" w:hAnsi="Arial" w:cs="Arial"/>
          <w:sz w:val="24"/>
          <w:szCs w:val="24"/>
        </w:rPr>
        <w:t xml:space="preserve"> </w:t>
      </w:r>
    </w:p>
    <w:p w:rsidR="001E385A" w:rsidRDefault="0084476C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lastRenderedPageBreak/>
        <w:t>adult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education and </w:t>
      </w:r>
      <w:r w:rsidR="008826D5" w:rsidRPr="00C56147">
        <w:rPr>
          <w:rFonts w:ascii="Arial" w:hAnsi="Arial" w:cs="Arial"/>
          <w:sz w:val="24"/>
          <w:szCs w:val="24"/>
        </w:rPr>
        <w:t xml:space="preserve">employment as there is no entitlement after the student turns </w:t>
      </w:r>
    </w:p>
    <w:p w:rsidR="001E385A" w:rsidRDefault="008826D5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twenty-</w:t>
      </w:r>
      <w:proofErr w:type="gramEnd"/>
      <w:r w:rsidRPr="00C56147">
        <w:rPr>
          <w:rFonts w:ascii="Arial" w:hAnsi="Arial" w:cs="Arial"/>
          <w:sz w:val="24"/>
          <w:szCs w:val="24"/>
        </w:rPr>
        <w:t>two</w:t>
      </w:r>
      <w:r w:rsidR="00762827" w:rsidRPr="00C56147">
        <w:rPr>
          <w:rFonts w:ascii="Arial" w:hAnsi="Arial" w:cs="Arial"/>
          <w:sz w:val="24"/>
          <w:szCs w:val="24"/>
        </w:rPr>
        <w:t xml:space="preserve">.  </w:t>
      </w:r>
      <w:r w:rsidR="00205154" w:rsidRPr="00C56147">
        <w:rPr>
          <w:rFonts w:ascii="Arial" w:hAnsi="Arial" w:cs="Arial"/>
          <w:sz w:val="24"/>
          <w:szCs w:val="24"/>
        </w:rPr>
        <w:t xml:space="preserve">Since the age of fourteen </w:t>
      </w:r>
      <w:r w:rsidR="0084476C" w:rsidRPr="00C56147">
        <w:rPr>
          <w:rFonts w:ascii="Arial" w:hAnsi="Arial" w:cs="Arial"/>
          <w:sz w:val="24"/>
          <w:szCs w:val="24"/>
        </w:rPr>
        <w:t>students h</w:t>
      </w:r>
      <w:r w:rsidR="00205154" w:rsidRPr="00C56147">
        <w:rPr>
          <w:rFonts w:ascii="Arial" w:hAnsi="Arial" w:cs="Arial"/>
          <w:sz w:val="24"/>
          <w:szCs w:val="24"/>
        </w:rPr>
        <w:t xml:space="preserve">ave been planning their post school </w:t>
      </w:r>
    </w:p>
    <w:p w:rsidR="00835A20" w:rsidRDefault="00205154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goals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.  IDEA requires transition planning to </w:t>
      </w:r>
      <w:r w:rsidR="00835A20">
        <w:rPr>
          <w:rFonts w:ascii="Arial" w:hAnsi="Arial" w:cs="Arial"/>
          <w:sz w:val="24"/>
          <w:szCs w:val="24"/>
        </w:rPr>
        <w:t xml:space="preserve">begin </w:t>
      </w:r>
      <w:r w:rsidRPr="00C56147">
        <w:rPr>
          <w:rFonts w:ascii="Arial" w:hAnsi="Arial" w:cs="Arial"/>
          <w:sz w:val="24"/>
          <w:szCs w:val="24"/>
        </w:rPr>
        <w:t xml:space="preserve">at the age of fourteen (Promoting </w:t>
      </w:r>
    </w:p>
    <w:p w:rsidR="00835A20" w:rsidRDefault="00205154">
      <w:pPr>
        <w:rPr>
          <w:rFonts w:ascii="Arial" w:hAnsi="Arial" w:cs="Arial"/>
          <w:sz w:val="24"/>
          <w:szCs w:val="24"/>
        </w:rPr>
      </w:pPr>
      <w:r w:rsidRPr="00C56147">
        <w:rPr>
          <w:rFonts w:ascii="Arial" w:hAnsi="Arial" w:cs="Arial"/>
          <w:sz w:val="24"/>
          <w:szCs w:val="24"/>
        </w:rPr>
        <w:t xml:space="preserve">Effective Parent Involvement in Secondary Education and Transition, Parent </w:t>
      </w:r>
    </w:p>
    <w:p w:rsidR="001E385A" w:rsidRDefault="00205154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Brief 2002).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</w:t>
      </w:r>
      <w:r w:rsidR="007B040A" w:rsidRPr="00C56147">
        <w:rPr>
          <w:rFonts w:ascii="Arial" w:hAnsi="Arial" w:cs="Arial"/>
          <w:sz w:val="24"/>
          <w:szCs w:val="24"/>
        </w:rPr>
        <w:t>T</w:t>
      </w:r>
      <w:r w:rsidRPr="00C56147">
        <w:rPr>
          <w:rFonts w:ascii="Arial" w:hAnsi="Arial" w:cs="Arial"/>
          <w:sz w:val="24"/>
          <w:szCs w:val="24"/>
        </w:rPr>
        <w:t xml:space="preserve">he Individual Education Plan (IEP) </w:t>
      </w:r>
      <w:r w:rsidR="007B040A" w:rsidRPr="00C56147">
        <w:rPr>
          <w:rFonts w:ascii="Arial" w:hAnsi="Arial" w:cs="Arial"/>
          <w:sz w:val="24"/>
          <w:szCs w:val="24"/>
        </w:rPr>
        <w:t>must have</w:t>
      </w:r>
      <w:r w:rsidRPr="00C56147">
        <w:rPr>
          <w:rFonts w:ascii="Arial" w:hAnsi="Arial" w:cs="Arial"/>
          <w:sz w:val="24"/>
          <w:szCs w:val="24"/>
        </w:rPr>
        <w:t xml:space="preserve"> a statement of the student’s </w:t>
      </w:r>
    </w:p>
    <w:p w:rsidR="001E385A" w:rsidRDefault="00205154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transition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services that document the student’s </w:t>
      </w:r>
      <w:r w:rsidR="00282A81" w:rsidRPr="00C56147">
        <w:rPr>
          <w:rFonts w:ascii="Arial" w:hAnsi="Arial" w:cs="Arial"/>
          <w:sz w:val="24"/>
          <w:szCs w:val="24"/>
        </w:rPr>
        <w:t xml:space="preserve">post school goals </w:t>
      </w:r>
      <w:r w:rsidR="007B040A" w:rsidRPr="00C56147">
        <w:rPr>
          <w:rFonts w:ascii="Arial" w:hAnsi="Arial" w:cs="Arial"/>
          <w:sz w:val="24"/>
          <w:szCs w:val="24"/>
        </w:rPr>
        <w:t>which represent</w:t>
      </w:r>
      <w:r w:rsidR="00282A81" w:rsidRPr="00C56147">
        <w:rPr>
          <w:rFonts w:ascii="Arial" w:hAnsi="Arial" w:cs="Arial"/>
          <w:sz w:val="24"/>
          <w:szCs w:val="24"/>
        </w:rPr>
        <w:t xml:space="preserve"> the </w:t>
      </w:r>
    </w:p>
    <w:p w:rsidR="001E385A" w:rsidRDefault="00282A81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student’s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needs and preferences (Promoting Effective Parent Involvement in Secondary </w:t>
      </w:r>
    </w:p>
    <w:p w:rsidR="00612E49" w:rsidRDefault="00DA7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82A81" w:rsidRPr="00C56147">
        <w:rPr>
          <w:rFonts w:ascii="Arial" w:hAnsi="Arial" w:cs="Arial"/>
          <w:sz w:val="24"/>
          <w:szCs w:val="24"/>
        </w:rPr>
        <w:t xml:space="preserve">ducation and Transition, Parent Brief July 2002).  </w:t>
      </w:r>
    </w:p>
    <w:p w:rsidR="00457634" w:rsidRPr="00C56147" w:rsidRDefault="00457634">
      <w:pPr>
        <w:rPr>
          <w:rFonts w:ascii="Arial" w:hAnsi="Arial" w:cs="Arial"/>
          <w:sz w:val="24"/>
          <w:szCs w:val="24"/>
        </w:rPr>
      </w:pPr>
    </w:p>
    <w:p w:rsidR="00C56147" w:rsidRDefault="007B040A">
      <w:pPr>
        <w:rPr>
          <w:rFonts w:ascii="Arial" w:hAnsi="Arial" w:cs="Arial"/>
          <w:sz w:val="24"/>
          <w:szCs w:val="24"/>
        </w:rPr>
      </w:pPr>
      <w:r w:rsidRPr="00834334">
        <w:rPr>
          <w:rFonts w:ascii="Times New Roman" w:hAnsi="Times New Roman" w:cs="Times New Roman"/>
          <w:sz w:val="24"/>
          <w:szCs w:val="24"/>
        </w:rPr>
        <w:tab/>
      </w:r>
      <w:r w:rsidRPr="00C56147">
        <w:rPr>
          <w:rFonts w:ascii="Arial" w:hAnsi="Arial" w:cs="Arial"/>
          <w:sz w:val="24"/>
          <w:szCs w:val="24"/>
        </w:rPr>
        <w:t xml:space="preserve">By the age of sixteen the IEP is required to have a statement of the needed </w:t>
      </w:r>
    </w:p>
    <w:p w:rsidR="00C56147" w:rsidRDefault="007B040A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transition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services.  It must also contain a statement of interagency responsibilities, if </w:t>
      </w:r>
    </w:p>
    <w:p w:rsidR="00C56147" w:rsidRDefault="007B040A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appropriate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. The statement must outline the coordinated </w:t>
      </w:r>
      <w:r w:rsidR="007B5EA8" w:rsidRPr="00C56147">
        <w:rPr>
          <w:rFonts w:ascii="Arial" w:hAnsi="Arial" w:cs="Arial"/>
          <w:sz w:val="24"/>
          <w:szCs w:val="24"/>
        </w:rPr>
        <w:t xml:space="preserve">procedures with measurable </w:t>
      </w:r>
    </w:p>
    <w:p w:rsidR="00C56147" w:rsidRDefault="007B5EA8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outcomes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that will advance the student from school to post school activities (Promoting </w:t>
      </w:r>
    </w:p>
    <w:p w:rsidR="00C56147" w:rsidRDefault="007B5EA8">
      <w:pPr>
        <w:rPr>
          <w:rFonts w:ascii="Arial" w:hAnsi="Arial" w:cs="Arial"/>
          <w:sz w:val="24"/>
          <w:szCs w:val="24"/>
        </w:rPr>
      </w:pPr>
      <w:r w:rsidRPr="00C56147">
        <w:rPr>
          <w:rFonts w:ascii="Arial" w:hAnsi="Arial" w:cs="Arial"/>
          <w:sz w:val="24"/>
          <w:szCs w:val="24"/>
        </w:rPr>
        <w:t xml:space="preserve">Effective Parent Involvement in Secondary Education and Transition, Parent Brief July </w:t>
      </w:r>
    </w:p>
    <w:p w:rsidR="007B040A" w:rsidRDefault="007B5EA8">
      <w:pPr>
        <w:rPr>
          <w:rFonts w:ascii="Arial" w:hAnsi="Arial" w:cs="Arial"/>
          <w:sz w:val="24"/>
          <w:szCs w:val="24"/>
        </w:rPr>
      </w:pPr>
      <w:r w:rsidRPr="00C56147">
        <w:rPr>
          <w:rFonts w:ascii="Arial" w:hAnsi="Arial" w:cs="Arial"/>
          <w:sz w:val="24"/>
          <w:szCs w:val="24"/>
        </w:rPr>
        <w:t>2002).</w:t>
      </w:r>
      <w:r w:rsidR="007B040A" w:rsidRPr="00C56147">
        <w:rPr>
          <w:rFonts w:ascii="Arial" w:hAnsi="Arial" w:cs="Arial"/>
          <w:sz w:val="24"/>
          <w:szCs w:val="24"/>
        </w:rPr>
        <w:t xml:space="preserve"> </w:t>
      </w:r>
    </w:p>
    <w:p w:rsidR="00457634" w:rsidRPr="00C56147" w:rsidRDefault="00457634">
      <w:pPr>
        <w:rPr>
          <w:rFonts w:ascii="Arial" w:hAnsi="Arial" w:cs="Arial"/>
          <w:sz w:val="24"/>
          <w:szCs w:val="24"/>
        </w:rPr>
      </w:pPr>
    </w:p>
    <w:p w:rsidR="00C56147" w:rsidRPr="00C06006" w:rsidRDefault="00B039DA" w:rsidP="00C56147">
      <w:pPr>
        <w:ind w:firstLine="720"/>
        <w:rPr>
          <w:rFonts w:ascii="Arial" w:hAnsi="Arial" w:cs="Arial"/>
          <w:sz w:val="24"/>
          <w:szCs w:val="24"/>
        </w:rPr>
      </w:pPr>
      <w:r w:rsidRPr="00C06006">
        <w:rPr>
          <w:rFonts w:ascii="Arial" w:hAnsi="Arial" w:cs="Arial"/>
          <w:sz w:val="24"/>
          <w:szCs w:val="24"/>
        </w:rPr>
        <w:t xml:space="preserve">During the last two years of school, at the age of nineteen, the student </w:t>
      </w:r>
    </w:p>
    <w:p w:rsidR="00C56147" w:rsidRPr="00C06006" w:rsidRDefault="00B039DA" w:rsidP="00C56147">
      <w:pPr>
        <w:rPr>
          <w:rFonts w:ascii="Arial" w:hAnsi="Arial" w:cs="Arial"/>
          <w:sz w:val="24"/>
          <w:szCs w:val="24"/>
        </w:rPr>
      </w:pPr>
      <w:proofErr w:type="gramStart"/>
      <w:r w:rsidRPr="00C06006">
        <w:rPr>
          <w:rFonts w:ascii="Arial" w:hAnsi="Arial" w:cs="Arial"/>
          <w:sz w:val="24"/>
          <w:szCs w:val="24"/>
        </w:rPr>
        <w:t>should</w:t>
      </w:r>
      <w:proofErr w:type="gramEnd"/>
      <w:r w:rsidRPr="00C06006">
        <w:rPr>
          <w:rFonts w:ascii="Arial" w:hAnsi="Arial" w:cs="Arial"/>
          <w:sz w:val="24"/>
          <w:szCs w:val="24"/>
        </w:rPr>
        <w:t xml:space="preserve"> be referred to appropriate outside agencies.  These agencies should be </w:t>
      </w:r>
    </w:p>
    <w:p w:rsidR="00C56147" w:rsidRPr="00C06006" w:rsidRDefault="00B039DA" w:rsidP="00C56147">
      <w:pPr>
        <w:rPr>
          <w:rFonts w:ascii="Arial" w:hAnsi="Arial" w:cs="Arial"/>
          <w:sz w:val="24"/>
          <w:szCs w:val="24"/>
        </w:rPr>
      </w:pPr>
      <w:proofErr w:type="gramStart"/>
      <w:r w:rsidRPr="00C06006">
        <w:rPr>
          <w:rFonts w:ascii="Arial" w:hAnsi="Arial" w:cs="Arial"/>
          <w:sz w:val="24"/>
          <w:szCs w:val="24"/>
        </w:rPr>
        <w:t>working</w:t>
      </w:r>
      <w:proofErr w:type="gramEnd"/>
      <w:r w:rsidRPr="00C06006">
        <w:rPr>
          <w:rFonts w:ascii="Arial" w:hAnsi="Arial" w:cs="Arial"/>
          <w:sz w:val="24"/>
          <w:szCs w:val="24"/>
        </w:rPr>
        <w:t xml:space="preserve"> with the school department and planning for the services the student will </w:t>
      </w:r>
    </w:p>
    <w:p w:rsidR="00C56147" w:rsidRPr="00C06006" w:rsidRDefault="00B039DA" w:rsidP="00C56147">
      <w:pPr>
        <w:rPr>
          <w:rFonts w:ascii="Arial" w:hAnsi="Arial" w:cs="Arial"/>
          <w:sz w:val="24"/>
          <w:szCs w:val="24"/>
        </w:rPr>
      </w:pPr>
      <w:proofErr w:type="gramStart"/>
      <w:r w:rsidRPr="00C06006">
        <w:rPr>
          <w:rFonts w:ascii="Arial" w:hAnsi="Arial" w:cs="Arial"/>
          <w:sz w:val="24"/>
          <w:szCs w:val="24"/>
        </w:rPr>
        <w:t>utilize</w:t>
      </w:r>
      <w:proofErr w:type="gramEnd"/>
      <w:r w:rsidRPr="00C06006">
        <w:rPr>
          <w:rFonts w:ascii="Arial" w:hAnsi="Arial" w:cs="Arial"/>
          <w:sz w:val="24"/>
          <w:szCs w:val="24"/>
        </w:rPr>
        <w:t xml:space="preserve"> after turning twenty –</w:t>
      </w:r>
      <w:r w:rsidR="008826D5" w:rsidRPr="00C06006">
        <w:rPr>
          <w:rFonts w:ascii="Arial" w:hAnsi="Arial" w:cs="Arial"/>
          <w:sz w:val="24"/>
          <w:szCs w:val="24"/>
        </w:rPr>
        <w:t xml:space="preserve">two. </w:t>
      </w:r>
      <w:r w:rsidRPr="00C06006">
        <w:rPr>
          <w:rFonts w:ascii="Arial" w:hAnsi="Arial" w:cs="Arial"/>
          <w:sz w:val="24"/>
          <w:szCs w:val="24"/>
        </w:rPr>
        <w:t xml:space="preserve">The Department of Education has a legal </w:t>
      </w:r>
    </w:p>
    <w:p w:rsidR="00C56147" w:rsidRPr="00C06006" w:rsidRDefault="00B039DA" w:rsidP="00C56147">
      <w:pPr>
        <w:rPr>
          <w:rFonts w:ascii="Arial" w:hAnsi="Arial" w:cs="Arial"/>
          <w:sz w:val="24"/>
          <w:szCs w:val="24"/>
        </w:rPr>
      </w:pPr>
      <w:proofErr w:type="gramStart"/>
      <w:r w:rsidRPr="00C06006">
        <w:rPr>
          <w:rFonts w:ascii="Arial" w:hAnsi="Arial" w:cs="Arial"/>
          <w:sz w:val="24"/>
          <w:szCs w:val="24"/>
        </w:rPr>
        <w:t>obligation</w:t>
      </w:r>
      <w:proofErr w:type="gramEnd"/>
      <w:r w:rsidRPr="00C06006">
        <w:rPr>
          <w:rFonts w:ascii="Arial" w:hAnsi="Arial" w:cs="Arial"/>
          <w:sz w:val="24"/>
          <w:szCs w:val="24"/>
        </w:rPr>
        <w:t xml:space="preserve"> to involve outside agencies in the transition process and </w:t>
      </w:r>
      <w:r w:rsidR="0084476C" w:rsidRPr="00C06006">
        <w:rPr>
          <w:rFonts w:ascii="Arial" w:hAnsi="Arial" w:cs="Arial"/>
          <w:sz w:val="24"/>
          <w:szCs w:val="24"/>
        </w:rPr>
        <w:t>t</w:t>
      </w:r>
      <w:r w:rsidR="008826D5" w:rsidRPr="00C06006">
        <w:rPr>
          <w:rFonts w:ascii="Arial" w:hAnsi="Arial" w:cs="Arial"/>
          <w:sz w:val="24"/>
          <w:szCs w:val="24"/>
        </w:rPr>
        <w:t xml:space="preserve">he state </w:t>
      </w:r>
    </w:p>
    <w:p w:rsidR="00C56147" w:rsidRPr="00C06006" w:rsidRDefault="008826D5" w:rsidP="00C56147">
      <w:pPr>
        <w:rPr>
          <w:rFonts w:ascii="Arial" w:hAnsi="Arial" w:cs="Arial"/>
          <w:sz w:val="24"/>
          <w:szCs w:val="24"/>
        </w:rPr>
      </w:pPr>
      <w:proofErr w:type="gramStart"/>
      <w:r w:rsidRPr="00C06006">
        <w:rPr>
          <w:rFonts w:ascii="Arial" w:hAnsi="Arial" w:cs="Arial"/>
          <w:sz w:val="24"/>
          <w:szCs w:val="24"/>
        </w:rPr>
        <w:t>agency</w:t>
      </w:r>
      <w:proofErr w:type="gramEnd"/>
      <w:r w:rsidRPr="00C06006">
        <w:rPr>
          <w:rFonts w:ascii="Arial" w:hAnsi="Arial" w:cs="Arial"/>
          <w:sz w:val="24"/>
          <w:szCs w:val="24"/>
        </w:rPr>
        <w:t xml:space="preserve"> must develop </w:t>
      </w:r>
      <w:r w:rsidR="00B039DA" w:rsidRPr="00C06006">
        <w:rPr>
          <w:rFonts w:ascii="Arial" w:hAnsi="Arial" w:cs="Arial"/>
          <w:sz w:val="24"/>
          <w:szCs w:val="24"/>
        </w:rPr>
        <w:t>an in</w:t>
      </w:r>
      <w:r w:rsidRPr="00C06006">
        <w:rPr>
          <w:rFonts w:ascii="Arial" w:hAnsi="Arial" w:cs="Arial"/>
          <w:sz w:val="24"/>
          <w:szCs w:val="24"/>
        </w:rPr>
        <w:t xml:space="preserve">dividual transition plan (ITP) with the IEP team.  The </w:t>
      </w:r>
    </w:p>
    <w:p w:rsidR="00835A20" w:rsidRDefault="008826D5" w:rsidP="00C56147">
      <w:pPr>
        <w:rPr>
          <w:rFonts w:ascii="Arial" w:hAnsi="Arial" w:cs="Arial"/>
          <w:sz w:val="24"/>
          <w:szCs w:val="24"/>
        </w:rPr>
      </w:pPr>
      <w:r w:rsidRPr="00C06006">
        <w:rPr>
          <w:rFonts w:ascii="Arial" w:hAnsi="Arial" w:cs="Arial"/>
          <w:sz w:val="24"/>
          <w:szCs w:val="24"/>
        </w:rPr>
        <w:t xml:space="preserve">ITP documents what the individual will </w:t>
      </w:r>
      <w:r w:rsidR="00835A20">
        <w:rPr>
          <w:rFonts w:ascii="Arial" w:hAnsi="Arial" w:cs="Arial"/>
          <w:sz w:val="24"/>
          <w:szCs w:val="24"/>
        </w:rPr>
        <w:t>require</w:t>
      </w:r>
      <w:r w:rsidRPr="00C06006">
        <w:rPr>
          <w:rFonts w:ascii="Arial" w:hAnsi="Arial" w:cs="Arial"/>
          <w:sz w:val="24"/>
          <w:szCs w:val="24"/>
        </w:rPr>
        <w:t xml:space="preserve"> for adult services and it should</w:t>
      </w:r>
      <w:r w:rsidR="00835A20">
        <w:rPr>
          <w:rFonts w:ascii="Arial" w:hAnsi="Arial" w:cs="Arial"/>
          <w:sz w:val="24"/>
          <w:szCs w:val="24"/>
        </w:rPr>
        <w:t xml:space="preserve"> contain </w:t>
      </w:r>
    </w:p>
    <w:p w:rsidR="00C56147" w:rsidRPr="00C06006" w:rsidRDefault="00835A20" w:rsidP="00C561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what </w:t>
      </w:r>
      <w:r w:rsidR="008826D5" w:rsidRPr="00C06006">
        <w:rPr>
          <w:rFonts w:ascii="Arial" w:hAnsi="Arial" w:cs="Arial"/>
          <w:sz w:val="24"/>
          <w:szCs w:val="24"/>
        </w:rPr>
        <w:t xml:space="preserve"> agencies</w:t>
      </w:r>
      <w:proofErr w:type="gramEnd"/>
      <w:r w:rsidR="008826D5" w:rsidRPr="00C06006">
        <w:rPr>
          <w:rFonts w:ascii="Arial" w:hAnsi="Arial" w:cs="Arial"/>
          <w:sz w:val="24"/>
          <w:szCs w:val="24"/>
        </w:rPr>
        <w:t xml:space="preserve"> will be responsible in providing them.  However there is no </w:t>
      </w:r>
    </w:p>
    <w:p w:rsidR="00B039DA" w:rsidRDefault="008826D5" w:rsidP="00C56147">
      <w:pPr>
        <w:rPr>
          <w:rFonts w:ascii="Arial" w:hAnsi="Arial" w:cs="Arial"/>
          <w:sz w:val="24"/>
          <w:szCs w:val="24"/>
        </w:rPr>
      </w:pPr>
      <w:proofErr w:type="gramStart"/>
      <w:r w:rsidRPr="00C06006">
        <w:rPr>
          <w:rFonts w:ascii="Arial" w:hAnsi="Arial" w:cs="Arial"/>
          <w:sz w:val="24"/>
          <w:szCs w:val="24"/>
        </w:rPr>
        <w:t>guarantee</w:t>
      </w:r>
      <w:proofErr w:type="gramEnd"/>
      <w:r w:rsidRPr="00C06006">
        <w:rPr>
          <w:rFonts w:ascii="Arial" w:hAnsi="Arial" w:cs="Arial"/>
          <w:sz w:val="24"/>
          <w:szCs w:val="24"/>
        </w:rPr>
        <w:t xml:space="preserve"> that these services will be provided as there is no entitlement.</w:t>
      </w:r>
      <w:r w:rsidR="00DA76B5">
        <w:rPr>
          <w:rFonts w:ascii="Arial" w:hAnsi="Arial" w:cs="Arial"/>
          <w:sz w:val="24"/>
          <w:szCs w:val="24"/>
        </w:rPr>
        <w:t xml:space="preserve">  </w:t>
      </w:r>
    </w:p>
    <w:p w:rsidR="00457634" w:rsidRDefault="00457634" w:rsidP="00C56147">
      <w:pPr>
        <w:rPr>
          <w:rFonts w:ascii="Arial" w:hAnsi="Arial" w:cs="Arial"/>
          <w:sz w:val="24"/>
          <w:szCs w:val="24"/>
        </w:rPr>
      </w:pPr>
    </w:p>
    <w:p w:rsidR="00C56147" w:rsidRDefault="007B5EA8">
      <w:pPr>
        <w:rPr>
          <w:rFonts w:ascii="Arial" w:hAnsi="Arial" w:cs="Arial"/>
          <w:sz w:val="24"/>
          <w:szCs w:val="24"/>
        </w:rPr>
      </w:pPr>
      <w:r w:rsidRPr="00834334">
        <w:rPr>
          <w:rFonts w:ascii="Times New Roman" w:hAnsi="Times New Roman" w:cs="Times New Roman"/>
          <w:sz w:val="24"/>
          <w:szCs w:val="24"/>
        </w:rPr>
        <w:tab/>
      </w:r>
      <w:r w:rsidR="002B2E90" w:rsidRPr="00C56147">
        <w:rPr>
          <w:rFonts w:ascii="Arial" w:hAnsi="Arial" w:cs="Arial"/>
          <w:sz w:val="24"/>
          <w:szCs w:val="24"/>
        </w:rPr>
        <w:t xml:space="preserve">Transitioning planning is a long process and the student, family and educators </w:t>
      </w:r>
    </w:p>
    <w:p w:rsidR="00C56147" w:rsidRDefault="002B2E90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have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been working on preparing the student for post school goals that may involve adult </w:t>
      </w:r>
    </w:p>
    <w:p w:rsidR="00FD09CE" w:rsidRDefault="002B2E90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education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, employment, </w:t>
      </w:r>
      <w:r w:rsidR="00FD09CE">
        <w:rPr>
          <w:rFonts w:ascii="Arial" w:hAnsi="Arial" w:cs="Arial"/>
          <w:sz w:val="24"/>
          <w:szCs w:val="24"/>
        </w:rPr>
        <w:t xml:space="preserve">medical, </w:t>
      </w:r>
      <w:r w:rsidRPr="00C56147">
        <w:rPr>
          <w:rFonts w:ascii="Arial" w:hAnsi="Arial" w:cs="Arial"/>
          <w:sz w:val="24"/>
          <w:szCs w:val="24"/>
        </w:rPr>
        <w:t>community involve</w:t>
      </w:r>
      <w:r w:rsidR="002B0D1C" w:rsidRPr="00C56147">
        <w:rPr>
          <w:rFonts w:ascii="Arial" w:hAnsi="Arial" w:cs="Arial"/>
          <w:sz w:val="24"/>
          <w:szCs w:val="24"/>
        </w:rPr>
        <w:t xml:space="preserve">ment, </w:t>
      </w:r>
      <w:r w:rsidRPr="00C56147">
        <w:rPr>
          <w:rFonts w:ascii="Arial" w:hAnsi="Arial" w:cs="Arial"/>
          <w:sz w:val="24"/>
          <w:szCs w:val="24"/>
        </w:rPr>
        <w:t xml:space="preserve">independent living or </w:t>
      </w:r>
    </w:p>
    <w:p w:rsidR="00FD09CE" w:rsidRDefault="002B0D1C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residential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services. </w:t>
      </w:r>
      <w:r w:rsidR="004330C3" w:rsidRPr="00C56147">
        <w:rPr>
          <w:rFonts w:ascii="Arial" w:hAnsi="Arial" w:cs="Arial"/>
          <w:sz w:val="24"/>
          <w:szCs w:val="24"/>
        </w:rPr>
        <w:t xml:space="preserve">The </w:t>
      </w:r>
      <w:r w:rsidR="00FF08EC">
        <w:rPr>
          <w:rFonts w:ascii="Arial" w:hAnsi="Arial" w:cs="Arial"/>
          <w:sz w:val="24"/>
          <w:szCs w:val="24"/>
        </w:rPr>
        <w:t xml:space="preserve">main </w:t>
      </w:r>
      <w:r w:rsidR="004330C3" w:rsidRPr="00C56147">
        <w:rPr>
          <w:rFonts w:ascii="Arial" w:hAnsi="Arial" w:cs="Arial"/>
          <w:sz w:val="24"/>
          <w:szCs w:val="24"/>
        </w:rPr>
        <w:t xml:space="preserve">challenge is not the skill level </w:t>
      </w:r>
      <w:r w:rsidR="00A45608" w:rsidRPr="00C56147">
        <w:rPr>
          <w:rFonts w:ascii="Arial" w:hAnsi="Arial" w:cs="Arial"/>
          <w:sz w:val="24"/>
          <w:szCs w:val="24"/>
        </w:rPr>
        <w:t xml:space="preserve">the student has </w:t>
      </w:r>
      <w:r w:rsidR="004330C3" w:rsidRPr="00C56147">
        <w:rPr>
          <w:rFonts w:ascii="Arial" w:hAnsi="Arial" w:cs="Arial"/>
          <w:sz w:val="24"/>
          <w:szCs w:val="24"/>
        </w:rPr>
        <w:t xml:space="preserve">but the </w:t>
      </w:r>
    </w:p>
    <w:p w:rsidR="00FD09CE" w:rsidRDefault="004330C3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process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to navigate the adult services</w:t>
      </w:r>
      <w:r w:rsidR="00BC686B" w:rsidRPr="00C56147">
        <w:rPr>
          <w:rFonts w:ascii="Arial" w:hAnsi="Arial" w:cs="Arial"/>
          <w:sz w:val="24"/>
          <w:szCs w:val="24"/>
        </w:rPr>
        <w:t>,</w:t>
      </w:r>
      <w:r w:rsidR="00650AE3" w:rsidRPr="00C56147">
        <w:rPr>
          <w:rFonts w:ascii="Arial" w:hAnsi="Arial" w:cs="Arial"/>
          <w:sz w:val="24"/>
          <w:szCs w:val="24"/>
        </w:rPr>
        <w:t xml:space="preserve"> if required (Hendricks </w:t>
      </w:r>
      <w:r w:rsidR="001E385A">
        <w:rPr>
          <w:rFonts w:ascii="Arial" w:hAnsi="Arial" w:cs="Arial"/>
          <w:sz w:val="24"/>
          <w:szCs w:val="24"/>
        </w:rPr>
        <w:t>et al.</w:t>
      </w:r>
      <w:r w:rsidR="00650AE3" w:rsidRPr="00C56147">
        <w:rPr>
          <w:rFonts w:ascii="Arial" w:hAnsi="Arial" w:cs="Arial"/>
          <w:sz w:val="24"/>
          <w:szCs w:val="24"/>
        </w:rPr>
        <w:t xml:space="preserve">, 2009).  There has </w:t>
      </w:r>
    </w:p>
    <w:p w:rsidR="00835A20" w:rsidRDefault="00650AE3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been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</w:t>
      </w:r>
      <w:r w:rsidR="00835A20">
        <w:rPr>
          <w:rFonts w:ascii="Arial" w:hAnsi="Arial" w:cs="Arial"/>
          <w:sz w:val="24"/>
          <w:szCs w:val="24"/>
        </w:rPr>
        <w:t xml:space="preserve">multitude of </w:t>
      </w:r>
      <w:r w:rsidRPr="00C56147">
        <w:rPr>
          <w:rFonts w:ascii="Arial" w:hAnsi="Arial" w:cs="Arial"/>
          <w:sz w:val="24"/>
          <w:szCs w:val="24"/>
        </w:rPr>
        <w:t xml:space="preserve">research done in the transition planning for post school outcomes in </w:t>
      </w:r>
    </w:p>
    <w:p w:rsidR="00FD09CE" w:rsidRDefault="00650AE3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the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education research</w:t>
      </w:r>
      <w:r w:rsidR="00835A20">
        <w:rPr>
          <w:rFonts w:ascii="Arial" w:hAnsi="Arial" w:cs="Arial"/>
          <w:sz w:val="24"/>
          <w:szCs w:val="24"/>
        </w:rPr>
        <w:t>. H</w:t>
      </w:r>
      <w:r w:rsidRPr="00C56147">
        <w:rPr>
          <w:rFonts w:ascii="Arial" w:hAnsi="Arial" w:cs="Arial"/>
          <w:sz w:val="24"/>
          <w:szCs w:val="24"/>
        </w:rPr>
        <w:t xml:space="preserve">owever there is limited research </w:t>
      </w:r>
      <w:r w:rsidR="00835A20">
        <w:rPr>
          <w:rFonts w:ascii="Arial" w:hAnsi="Arial" w:cs="Arial"/>
          <w:sz w:val="24"/>
          <w:szCs w:val="24"/>
        </w:rPr>
        <w:t>concerning</w:t>
      </w:r>
      <w:r w:rsidR="00834334" w:rsidRPr="00C56147">
        <w:rPr>
          <w:rFonts w:ascii="Arial" w:hAnsi="Arial" w:cs="Arial"/>
          <w:sz w:val="24"/>
          <w:szCs w:val="24"/>
        </w:rPr>
        <w:t xml:space="preserve"> an </w:t>
      </w:r>
      <w:r w:rsidRPr="00C56147">
        <w:rPr>
          <w:rFonts w:ascii="Arial" w:hAnsi="Arial" w:cs="Arial"/>
          <w:sz w:val="24"/>
          <w:szCs w:val="24"/>
        </w:rPr>
        <w:t xml:space="preserve">individual’s </w:t>
      </w:r>
    </w:p>
    <w:p w:rsidR="00FD09CE" w:rsidRDefault="00650AE3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transition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into adult </w:t>
      </w:r>
      <w:r w:rsidR="00D42EDE">
        <w:rPr>
          <w:rFonts w:ascii="Arial" w:hAnsi="Arial" w:cs="Arial"/>
          <w:sz w:val="24"/>
          <w:szCs w:val="24"/>
        </w:rPr>
        <w:t xml:space="preserve">programs and the process itself </w:t>
      </w:r>
      <w:r w:rsidR="00DF2ED0">
        <w:rPr>
          <w:rFonts w:ascii="Arial" w:hAnsi="Arial" w:cs="Arial"/>
          <w:sz w:val="24"/>
          <w:szCs w:val="24"/>
        </w:rPr>
        <w:t>(</w:t>
      </w:r>
      <w:r w:rsidR="00A45608" w:rsidRPr="00C56147">
        <w:rPr>
          <w:rFonts w:ascii="Arial" w:hAnsi="Arial" w:cs="Arial"/>
          <w:sz w:val="24"/>
          <w:szCs w:val="24"/>
        </w:rPr>
        <w:t>Hendricks</w:t>
      </w:r>
      <w:r w:rsidR="00FE519B" w:rsidRPr="00C56147">
        <w:rPr>
          <w:rFonts w:ascii="Arial" w:hAnsi="Arial" w:cs="Arial"/>
          <w:sz w:val="24"/>
          <w:szCs w:val="24"/>
        </w:rPr>
        <w:t xml:space="preserve"> </w:t>
      </w:r>
      <w:r w:rsidR="001E385A">
        <w:rPr>
          <w:rFonts w:ascii="Arial" w:hAnsi="Arial" w:cs="Arial"/>
          <w:sz w:val="24"/>
          <w:szCs w:val="24"/>
        </w:rPr>
        <w:t>et al.,</w:t>
      </w:r>
      <w:r w:rsidR="00A45608" w:rsidRPr="00C56147">
        <w:rPr>
          <w:rFonts w:ascii="Arial" w:hAnsi="Arial" w:cs="Arial"/>
          <w:sz w:val="24"/>
          <w:szCs w:val="24"/>
        </w:rPr>
        <w:t xml:space="preserve"> 2009).</w:t>
      </w:r>
      <w:r w:rsidR="007F0045" w:rsidRPr="00C56147">
        <w:rPr>
          <w:rFonts w:ascii="Arial" w:hAnsi="Arial" w:cs="Arial"/>
          <w:sz w:val="24"/>
          <w:szCs w:val="24"/>
        </w:rPr>
        <w:t xml:space="preserve"> </w:t>
      </w:r>
      <w:r w:rsidR="00DF2ED0">
        <w:rPr>
          <w:rFonts w:ascii="Arial" w:hAnsi="Arial" w:cs="Arial"/>
          <w:sz w:val="24"/>
          <w:szCs w:val="24"/>
        </w:rPr>
        <w:t xml:space="preserve"> </w:t>
      </w:r>
      <w:r w:rsidR="00834334" w:rsidRPr="00C56147">
        <w:rPr>
          <w:rFonts w:ascii="Arial" w:hAnsi="Arial" w:cs="Arial"/>
          <w:sz w:val="24"/>
          <w:szCs w:val="24"/>
        </w:rPr>
        <w:t xml:space="preserve">There is </w:t>
      </w:r>
    </w:p>
    <w:p w:rsidR="00834334" w:rsidRPr="00C56147" w:rsidRDefault="00834334">
      <w:pPr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some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broad guidelines on what to do, but not a step by step </w:t>
      </w:r>
      <w:r w:rsidR="00DB3125">
        <w:rPr>
          <w:rFonts w:ascii="Arial" w:hAnsi="Arial" w:cs="Arial"/>
          <w:sz w:val="24"/>
          <w:szCs w:val="24"/>
        </w:rPr>
        <w:t>guide of</w:t>
      </w:r>
      <w:r w:rsidRPr="00C56147">
        <w:rPr>
          <w:rFonts w:ascii="Arial" w:hAnsi="Arial" w:cs="Arial"/>
          <w:sz w:val="24"/>
          <w:szCs w:val="24"/>
        </w:rPr>
        <w:t xml:space="preserve"> how a person or a </w:t>
      </w:r>
    </w:p>
    <w:p w:rsidR="00EE4C29" w:rsidRDefault="00834334" w:rsidP="00EE4C29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 w:rsidRPr="00C56147">
        <w:rPr>
          <w:rFonts w:ascii="Arial" w:hAnsi="Arial" w:cs="Arial"/>
          <w:sz w:val="24"/>
          <w:szCs w:val="24"/>
        </w:rPr>
        <w:t>parent</w:t>
      </w:r>
      <w:proofErr w:type="gramEnd"/>
      <w:r w:rsidRPr="00C56147">
        <w:rPr>
          <w:rFonts w:ascii="Arial" w:hAnsi="Arial" w:cs="Arial"/>
          <w:sz w:val="24"/>
          <w:szCs w:val="24"/>
        </w:rPr>
        <w:t xml:space="preserve"> of an individual </w:t>
      </w:r>
      <w:r w:rsidR="00EE4C29">
        <w:rPr>
          <w:rFonts w:ascii="Arial" w:hAnsi="Arial" w:cs="Arial"/>
          <w:sz w:val="24"/>
          <w:szCs w:val="24"/>
        </w:rPr>
        <w:t xml:space="preserve">should transition to </w:t>
      </w:r>
      <w:r w:rsidR="008204F2">
        <w:rPr>
          <w:rFonts w:ascii="Arial" w:hAnsi="Arial" w:cs="Arial"/>
          <w:sz w:val="24"/>
          <w:szCs w:val="24"/>
        </w:rPr>
        <w:t xml:space="preserve">adult </w:t>
      </w:r>
      <w:r w:rsidR="00EE4C29">
        <w:rPr>
          <w:rFonts w:ascii="Arial" w:hAnsi="Arial" w:cs="Arial"/>
          <w:sz w:val="24"/>
          <w:szCs w:val="24"/>
        </w:rPr>
        <w:t xml:space="preserve">services.  </w:t>
      </w:r>
    </w:p>
    <w:p w:rsidR="00457634" w:rsidRDefault="00457634" w:rsidP="00EE4C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16E4B" w:rsidRDefault="00016E4B" w:rsidP="00016E4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B29FA" w:rsidRDefault="001B29FA" w:rsidP="00016E4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B29FA">
        <w:rPr>
          <w:rFonts w:ascii="Arial" w:hAnsi="Arial" w:cs="Arial"/>
          <w:b/>
          <w:sz w:val="24"/>
          <w:szCs w:val="24"/>
        </w:rPr>
        <w:t xml:space="preserve">Recommendations for Transition to adult services </w:t>
      </w:r>
    </w:p>
    <w:p w:rsidR="001B29FA" w:rsidRDefault="001B29FA" w:rsidP="00016E4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57634" w:rsidRPr="001B29FA" w:rsidRDefault="00457634" w:rsidP="00016E4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F3363" w:rsidRDefault="008204F2" w:rsidP="00EF3363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transition to adult </w:t>
      </w:r>
      <w:r w:rsidR="00EF3363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to be successful parents and students need to </w:t>
      </w:r>
    </w:p>
    <w:p w:rsidR="00723A1C" w:rsidRDefault="00723A1C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F3363" w:rsidRDefault="008204F2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</w:t>
      </w:r>
      <w:proofErr w:type="gramEnd"/>
      <w:r>
        <w:rPr>
          <w:rFonts w:ascii="Arial" w:hAnsi="Arial" w:cs="Arial"/>
          <w:sz w:val="24"/>
          <w:szCs w:val="24"/>
        </w:rPr>
        <w:t xml:space="preserve"> the components associated with the process to have a successful experience and </w:t>
      </w:r>
    </w:p>
    <w:p w:rsidR="00EF3363" w:rsidRDefault="00EF3363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8204F2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outcome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400984">
        <w:rPr>
          <w:rFonts w:ascii="Arial" w:hAnsi="Arial" w:cs="Arial"/>
          <w:sz w:val="24"/>
          <w:szCs w:val="24"/>
        </w:rPr>
        <w:t xml:space="preserve">Becoming knowledgeable about the legal requirements to qualify for services </w:t>
      </w:r>
    </w:p>
    <w:p w:rsidR="00400984" w:rsidRDefault="00400984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400984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agencies and organizations is a necessity. Begin early to understand what adult </w:t>
      </w:r>
    </w:p>
    <w:p w:rsidR="00400984" w:rsidRDefault="00400984" w:rsidP="00EF33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400984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life</w:t>
      </w:r>
      <w:proofErr w:type="gramEnd"/>
      <w:r>
        <w:rPr>
          <w:rFonts w:ascii="Arial" w:hAnsi="Arial" w:cs="Arial"/>
          <w:sz w:val="24"/>
          <w:szCs w:val="24"/>
        </w:rPr>
        <w:t xml:space="preserve"> may look like. </w:t>
      </w:r>
      <w:r w:rsidR="008204F2">
        <w:rPr>
          <w:rFonts w:ascii="Arial" w:hAnsi="Arial" w:cs="Arial"/>
          <w:sz w:val="24"/>
          <w:szCs w:val="24"/>
        </w:rPr>
        <w:t>The</w:t>
      </w:r>
      <w:r w:rsidR="001628F9">
        <w:rPr>
          <w:rFonts w:ascii="Arial" w:hAnsi="Arial" w:cs="Arial"/>
          <w:sz w:val="24"/>
          <w:szCs w:val="24"/>
        </w:rPr>
        <w:t xml:space="preserve"> process of gathering information about adult services and</w:t>
      </w:r>
      <w:r w:rsidR="00016E4B">
        <w:rPr>
          <w:rFonts w:ascii="Arial" w:hAnsi="Arial" w:cs="Arial"/>
          <w:sz w:val="24"/>
          <w:szCs w:val="24"/>
        </w:rPr>
        <w:t xml:space="preserve"> the </w:t>
      </w:r>
    </w:p>
    <w:p w:rsidR="00400984" w:rsidRDefault="00400984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016E4B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focus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628F9">
        <w:rPr>
          <w:rFonts w:ascii="Arial" w:hAnsi="Arial" w:cs="Arial"/>
          <w:sz w:val="24"/>
          <w:szCs w:val="24"/>
        </w:rPr>
        <w:t>needs to be in the same direction of when</w:t>
      </w:r>
      <w:r>
        <w:rPr>
          <w:rFonts w:ascii="Arial" w:hAnsi="Arial" w:cs="Arial"/>
          <w:sz w:val="24"/>
          <w:szCs w:val="24"/>
        </w:rPr>
        <w:t xml:space="preserve"> transition planning started.  Because </w:t>
      </w:r>
    </w:p>
    <w:p w:rsidR="00400984" w:rsidRDefault="00400984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016E4B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 ensures that transition planning </w:t>
      </w:r>
      <w:r w:rsidR="00FD09CE">
        <w:rPr>
          <w:rFonts w:ascii="Arial" w:hAnsi="Arial" w:cs="Arial"/>
          <w:sz w:val="24"/>
          <w:szCs w:val="24"/>
        </w:rPr>
        <w:t>occurs;</w:t>
      </w:r>
      <w:r>
        <w:rPr>
          <w:rFonts w:ascii="Arial" w:hAnsi="Arial" w:cs="Arial"/>
          <w:sz w:val="24"/>
          <w:szCs w:val="24"/>
        </w:rPr>
        <w:t xml:space="preserve"> the focus should be on what are the adult </w:t>
      </w:r>
    </w:p>
    <w:p w:rsidR="00400984" w:rsidRDefault="00400984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016E4B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 w:rsidR="00EF3363">
        <w:rPr>
          <w:rFonts w:ascii="Arial" w:hAnsi="Arial" w:cs="Arial"/>
          <w:sz w:val="24"/>
          <w:szCs w:val="24"/>
        </w:rPr>
        <w:t xml:space="preserve">; community day base supports, employment, day-habilitation, residential, </w:t>
      </w:r>
    </w:p>
    <w:p w:rsidR="00400984" w:rsidRDefault="00400984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00984" w:rsidRDefault="00EF3363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continuing</w:t>
      </w:r>
      <w:proofErr w:type="gramEnd"/>
      <w:r>
        <w:rPr>
          <w:rFonts w:ascii="Arial" w:hAnsi="Arial" w:cs="Arial"/>
          <w:sz w:val="24"/>
          <w:szCs w:val="24"/>
        </w:rPr>
        <w:t xml:space="preserve"> education and then </w:t>
      </w:r>
      <w:r w:rsidR="00016E4B">
        <w:rPr>
          <w:rFonts w:ascii="Arial" w:hAnsi="Arial" w:cs="Arial"/>
          <w:sz w:val="24"/>
          <w:szCs w:val="24"/>
        </w:rPr>
        <w:t>how do they vary</w:t>
      </w:r>
      <w:r>
        <w:rPr>
          <w:rFonts w:ascii="Arial" w:hAnsi="Arial" w:cs="Arial"/>
          <w:sz w:val="24"/>
          <w:szCs w:val="24"/>
        </w:rPr>
        <w:t xml:space="preserve"> in supports and programming.  </w:t>
      </w:r>
    </w:p>
    <w:p w:rsidR="00400984" w:rsidRDefault="00E87345" w:rsidP="00E87345">
      <w:pPr>
        <w:pStyle w:val="ListParagraph"/>
        <w:tabs>
          <w:tab w:val="left" w:pos="184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6C42" w:rsidRDefault="00EF3363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Information on h</w:t>
      </w:r>
      <w:r w:rsidR="001628F9">
        <w:rPr>
          <w:rFonts w:ascii="Arial" w:hAnsi="Arial" w:cs="Arial"/>
          <w:sz w:val="24"/>
          <w:szCs w:val="24"/>
        </w:rPr>
        <w:t xml:space="preserve">ow </w:t>
      </w:r>
      <w:r w:rsidR="008204F2">
        <w:rPr>
          <w:rFonts w:ascii="Arial" w:hAnsi="Arial" w:cs="Arial"/>
          <w:sz w:val="24"/>
          <w:szCs w:val="24"/>
        </w:rPr>
        <w:t>they</w:t>
      </w:r>
      <w:r w:rsidR="001628F9">
        <w:rPr>
          <w:rFonts w:ascii="Arial" w:hAnsi="Arial" w:cs="Arial"/>
          <w:sz w:val="24"/>
          <w:szCs w:val="24"/>
        </w:rPr>
        <w:t xml:space="preserve"> funded</w:t>
      </w:r>
      <w:r w:rsidR="00016E4B">
        <w:rPr>
          <w:rFonts w:ascii="Arial" w:hAnsi="Arial" w:cs="Arial"/>
          <w:sz w:val="24"/>
          <w:szCs w:val="24"/>
        </w:rPr>
        <w:t xml:space="preserve"> </w:t>
      </w:r>
      <w:r w:rsidR="001628F9">
        <w:rPr>
          <w:rFonts w:ascii="Arial" w:hAnsi="Arial" w:cs="Arial"/>
          <w:sz w:val="24"/>
          <w:szCs w:val="24"/>
        </w:rPr>
        <w:t>including having</w:t>
      </w:r>
      <w:r w:rsidR="00016E4B">
        <w:rPr>
          <w:rFonts w:ascii="Arial" w:hAnsi="Arial" w:cs="Arial"/>
          <w:sz w:val="24"/>
          <w:szCs w:val="24"/>
        </w:rPr>
        <w:t xml:space="preserve"> foresight about transportation. </w:t>
      </w:r>
    </w:p>
    <w:p w:rsidR="00457634" w:rsidRDefault="00457634" w:rsidP="0040098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B29FA" w:rsidRDefault="001628F9" w:rsidP="001B29F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4C29">
        <w:rPr>
          <w:rFonts w:ascii="Arial" w:hAnsi="Arial" w:cs="Arial"/>
          <w:sz w:val="24"/>
          <w:szCs w:val="24"/>
        </w:rPr>
        <w:tab/>
      </w:r>
      <w:r w:rsidR="005E7C00">
        <w:rPr>
          <w:rFonts w:ascii="Arial" w:hAnsi="Arial" w:cs="Arial"/>
          <w:sz w:val="24"/>
          <w:szCs w:val="24"/>
        </w:rPr>
        <w:t xml:space="preserve">  </w:t>
      </w:r>
    </w:p>
    <w:p w:rsidR="001B29FA" w:rsidRDefault="00C56147" w:rsidP="001B29F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pur</w:t>
      </w:r>
      <w:r w:rsidR="00C16C42">
        <w:rPr>
          <w:rFonts w:ascii="Arial" w:hAnsi="Arial" w:cs="Arial"/>
          <w:sz w:val="24"/>
          <w:szCs w:val="24"/>
        </w:rPr>
        <w:t xml:space="preserve">pose of this </w:t>
      </w:r>
      <w:r w:rsidR="001B29FA">
        <w:rPr>
          <w:rFonts w:ascii="Arial" w:hAnsi="Arial" w:cs="Arial"/>
          <w:sz w:val="24"/>
          <w:szCs w:val="24"/>
        </w:rPr>
        <w:t>manual</w:t>
      </w:r>
      <w:r w:rsidR="00C16C42">
        <w:rPr>
          <w:rFonts w:ascii="Arial" w:hAnsi="Arial" w:cs="Arial"/>
          <w:sz w:val="24"/>
          <w:szCs w:val="24"/>
        </w:rPr>
        <w:t xml:space="preserve"> is to be a resource in transitioning to adult services.  </w:t>
      </w:r>
    </w:p>
    <w:p w:rsidR="001B29FA" w:rsidRDefault="001B29FA" w:rsidP="001B29F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C16C42" w:rsidP="001B29F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define </w:t>
      </w:r>
      <w:r w:rsidR="00FD09CE">
        <w:rPr>
          <w:rFonts w:ascii="Arial" w:hAnsi="Arial" w:cs="Arial"/>
          <w:sz w:val="24"/>
          <w:szCs w:val="24"/>
        </w:rPr>
        <w:t>transition;</w:t>
      </w:r>
      <w:r>
        <w:rPr>
          <w:rFonts w:ascii="Arial" w:hAnsi="Arial" w:cs="Arial"/>
          <w:sz w:val="24"/>
          <w:szCs w:val="24"/>
        </w:rPr>
        <w:t xml:space="preserve"> identify the problems associated with transition</w:t>
      </w:r>
      <w:r w:rsidR="00AB4036">
        <w:rPr>
          <w:rFonts w:ascii="Arial" w:hAnsi="Arial" w:cs="Arial"/>
          <w:sz w:val="24"/>
          <w:szCs w:val="24"/>
        </w:rPr>
        <w:t xml:space="preserve"> planning, when </w:t>
      </w:r>
    </w:p>
    <w:p w:rsidR="00AB4036" w:rsidRDefault="00AB4036" w:rsidP="001B29F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</w:t>
      </w:r>
      <w:proofErr w:type="gramEnd"/>
      <w:r>
        <w:rPr>
          <w:rFonts w:ascii="Arial" w:hAnsi="Arial" w:cs="Arial"/>
          <w:sz w:val="24"/>
          <w:szCs w:val="24"/>
        </w:rPr>
        <w:t xml:space="preserve"> planning begins for post school activities, </w:t>
      </w:r>
      <w:r w:rsidR="00C16C42">
        <w:rPr>
          <w:rFonts w:ascii="Arial" w:hAnsi="Arial" w:cs="Arial"/>
          <w:sz w:val="24"/>
          <w:szCs w:val="24"/>
        </w:rPr>
        <w:t xml:space="preserve">strategies that might assist in </w:t>
      </w: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C16C42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receiving</w:t>
      </w:r>
      <w:proofErr w:type="gramEnd"/>
      <w:r>
        <w:rPr>
          <w:rFonts w:ascii="Arial" w:hAnsi="Arial" w:cs="Arial"/>
          <w:sz w:val="24"/>
          <w:szCs w:val="24"/>
        </w:rPr>
        <w:t xml:space="preserve"> services and provide the components to transition to adult services easily and </w:t>
      </w: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C16C42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effectively</w:t>
      </w:r>
      <w:proofErr w:type="gramEnd"/>
      <w:r>
        <w:rPr>
          <w:rFonts w:ascii="Arial" w:hAnsi="Arial" w:cs="Arial"/>
          <w:sz w:val="24"/>
          <w:szCs w:val="24"/>
        </w:rPr>
        <w:t xml:space="preserve">.   </w:t>
      </w:r>
      <w:r w:rsidR="00AB4036">
        <w:rPr>
          <w:rFonts w:ascii="Arial" w:hAnsi="Arial" w:cs="Arial"/>
          <w:sz w:val="24"/>
          <w:szCs w:val="24"/>
        </w:rPr>
        <w:t xml:space="preserve">The manual will highlight the different types/programs that are offered to </w:t>
      </w: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adults</w:t>
      </w:r>
      <w:proofErr w:type="gramEnd"/>
      <w:r>
        <w:rPr>
          <w:rFonts w:ascii="Arial" w:hAnsi="Arial" w:cs="Arial"/>
          <w:sz w:val="24"/>
          <w:szCs w:val="24"/>
        </w:rPr>
        <w:t xml:space="preserve"> (Day-Habilitation, employment, community based, and the various residential </w:t>
      </w: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options</w:t>
      </w:r>
      <w:proofErr w:type="gramEnd"/>
      <w:r>
        <w:rPr>
          <w:rFonts w:ascii="Arial" w:hAnsi="Arial" w:cs="Arial"/>
          <w:sz w:val="24"/>
          <w:szCs w:val="24"/>
        </w:rPr>
        <w:t>).</w:t>
      </w:r>
      <w:r w:rsidR="001B29FA">
        <w:rPr>
          <w:rFonts w:ascii="Arial" w:hAnsi="Arial" w:cs="Arial"/>
          <w:sz w:val="24"/>
          <w:szCs w:val="24"/>
        </w:rPr>
        <w:t xml:space="preserve">Information about Rehabilitation Services </w:t>
      </w:r>
      <w:r>
        <w:rPr>
          <w:rFonts w:ascii="Arial" w:hAnsi="Arial" w:cs="Arial"/>
          <w:sz w:val="24"/>
          <w:szCs w:val="24"/>
        </w:rPr>
        <w:t>Administration</w:t>
      </w:r>
      <w:r w:rsidR="001B29FA">
        <w:rPr>
          <w:rFonts w:ascii="Arial" w:hAnsi="Arial" w:cs="Arial"/>
          <w:sz w:val="24"/>
          <w:szCs w:val="24"/>
        </w:rPr>
        <w:t xml:space="preserve"> (RSA), eligibility </w:t>
      </w:r>
      <w:r>
        <w:rPr>
          <w:rFonts w:ascii="Arial" w:hAnsi="Arial" w:cs="Arial"/>
          <w:sz w:val="24"/>
          <w:szCs w:val="24"/>
        </w:rPr>
        <w:t xml:space="preserve">for </w:t>
      </w: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Medicaid, </w:t>
      </w:r>
      <w:r w:rsidR="001B29FA">
        <w:rPr>
          <w:rFonts w:ascii="Arial" w:hAnsi="Arial" w:cs="Arial"/>
          <w:sz w:val="24"/>
          <w:szCs w:val="24"/>
        </w:rPr>
        <w:t xml:space="preserve">Social Security Income (SSI) or Supplemental Social Security Disability </w:t>
      </w:r>
    </w:p>
    <w:p w:rsidR="00AB4036" w:rsidRDefault="00AB4036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35A20" w:rsidRDefault="001B29FA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Income (SSDI)</w:t>
      </w:r>
      <w:r w:rsidR="00835A20">
        <w:rPr>
          <w:rFonts w:ascii="Arial" w:hAnsi="Arial" w:cs="Arial"/>
          <w:sz w:val="24"/>
          <w:szCs w:val="24"/>
        </w:rPr>
        <w:t>.</w:t>
      </w:r>
      <w:proofErr w:type="gramEnd"/>
      <w:r w:rsidR="00835A20">
        <w:rPr>
          <w:rFonts w:ascii="Arial" w:hAnsi="Arial" w:cs="Arial"/>
          <w:sz w:val="24"/>
          <w:szCs w:val="24"/>
        </w:rPr>
        <w:t xml:space="preserve">  </w:t>
      </w:r>
      <w:r w:rsidR="00AB4036">
        <w:rPr>
          <w:rFonts w:ascii="Arial" w:hAnsi="Arial" w:cs="Arial"/>
          <w:sz w:val="24"/>
          <w:szCs w:val="24"/>
        </w:rPr>
        <w:t>It will be a</w:t>
      </w:r>
      <w:r w:rsidR="00C16C42">
        <w:rPr>
          <w:rFonts w:ascii="Arial" w:hAnsi="Arial" w:cs="Arial"/>
          <w:sz w:val="24"/>
          <w:szCs w:val="24"/>
        </w:rPr>
        <w:t xml:space="preserve"> </w:t>
      </w:r>
      <w:r w:rsidR="00C56147">
        <w:rPr>
          <w:rFonts w:ascii="Arial" w:hAnsi="Arial" w:cs="Arial"/>
          <w:sz w:val="24"/>
          <w:szCs w:val="24"/>
        </w:rPr>
        <w:t xml:space="preserve">step by step process </w:t>
      </w:r>
      <w:r w:rsidR="00C16C42">
        <w:rPr>
          <w:rFonts w:ascii="Arial" w:hAnsi="Arial" w:cs="Arial"/>
          <w:sz w:val="24"/>
          <w:szCs w:val="24"/>
        </w:rPr>
        <w:t xml:space="preserve">that outlines and guides a parent or </w:t>
      </w:r>
    </w:p>
    <w:p w:rsidR="00835A20" w:rsidRDefault="00835A20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56147" w:rsidRDefault="00C16C42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</w:t>
      </w:r>
      <w:proofErr w:type="gramEnd"/>
      <w:r>
        <w:rPr>
          <w:rFonts w:ascii="Arial" w:hAnsi="Arial" w:cs="Arial"/>
          <w:sz w:val="24"/>
          <w:szCs w:val="24"/>
        </w:rPr>
        <w:t xml:space="preserve"> through the process.  </w:t>
      </w:r>
    </w:p>
    <w:p w:rsidR="00C77E6E" w:rsidRPr="00C56147" w:rsidRDefault="00C77E6E" w:rsidP="00AB403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D09CE" w:rsidRDefault="00D6580F" w:rsidP="00FD09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D6580F">
        <w:rPr>
          <w:rFonts w:ascii="Arial" w:hAnsi="Arial" w:cs="Arial"/>
          <w:b/>
          <w:sz w:val="24"/>
          <w:szCs w:val="24"/>
        </w:rPr>
        <w:t xml:space="preserve">: </w:t>
      </w:r>
      <w:r w:rsidR="00FD09CE" w:rsidRPr="00D6580F">
        <w:rPr>
          <w:rFonts w:ascii="Arial" w:hAnsi="Arial" w:cs="Arial"/>
          <w:b/>
          <w:sz w:val="24"/>
          <w:szCs w:val="24"/>
        </w:rPr>
        <w:t>What is transition and transition planning?</w:t>
      </w:r>
    </w:p>
    <w:p w:rsidR="00457634" w:rsidRPr="00D6580F" w:rsidRDefault="00457634" w:rsidP="00FD09CE">
      <w:pPr>
        <w:rPr>
          <w:rFonts w:ascii="Arial" w:hAnsi="Arial" w:cs="Arial"/>
          <w:b/>
          <w:sz w:val="24"/>
          <w:szCs w:val="24"/>
        </w:rPr>
      </w:pPr>
    </w:p>
    <w:p w:rsidR="00434008" w:rsidRDefault="00FD09CE" w:rsidP="00434008">
      <w:pPr>
        <w:ind w:firstLine="720"/>
        <w:rPr>
          <w:rFonts w:ascii="Arial" w:hAnsi="Arial" w:cs="Arial"/>
          <w:sz w:val="24"/>
          <w:szCs w:val="24"/>
        </w:rPr>
      </w:pPr>
      <w:r w:rsidRPr="00FD09CE">
        <w:rPr>
          <w:rFonts w:ascii="Arial" w:hAnsi="Arial" w:cs="Arial"/>
          <w:sz w:val="24"/>
          <w:szCs w:val="24"/>
        </w:rPr>
        <w:t>Transition</w:t>
      </w:r>
      <w:r w:rsidR="00B16BEF">
        <w:rPr>
          <w:rFonts w:ascii="Arial" w:hAnsi="Arial" w:cs="Arial"/>
          <w:sz w:val="24"/>
          <w:szCs w:val="24"/>
        </w:rPr>
        <w:t xml:space="preserve"> is something that we all experience </w:t>
      </w:r>
      <w:r w:rsidR="00700FC9">
        <w:rPr>
          <w:rFonts w:ascii="Arial" w:hAnsi="Arial" w:cs="Arial"/>
          <w:sz w:val="24"/>
          <w:szCs w:val="24"/>
        </w:rPr>
        <w:t>beginning at birth</w:t>
      </w:r>
      <w:r w:rsidR="00434008">
        <w:rPr>
          <w:rFonts w:ascii="Arial" w:hAnsi="Arial" w:cs="Arial"/>
          <w:sz w:val="24"/>
          <w:szCs w:val="24"/>
        </w:rPr>
        <w:t xml:space="preserve">.  It </w:t>
      </w:r>
    </w:p>
    <w:p w:rsidR="00C77E6E" w:rsidRDefault="00434008" w:rsidP="0043400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F27E93">
        <w:rPr>
          <w:rFonts w:ascii="Arial" w:hAnsi="Arial" w:cs="Arial"/>
          <w:sz w:val="24"/>
          <w:szCs w:val="24"/>
        </w:rPr>
        <w:t>ncompasses</w:t>
      </w:r>
      <w:proofErr w:type="gramEnd"/>
      <w:r w:rsidR="00F27E93">
        <w:rPr>
          <w:rFonts w:ascii="Arial" w:hAnsi="Arial" w:cs="Arial"/>
          <w:sz w:val="24"/>
          <w:szCs w:val="24"/>
        </w:rPr>
        <w:t xml:space="preserve"> </w:t>
      </w:r>
      <w:r w:rsidR="00527E63">
        <w:rPr>
          <w:rFonts w:ascii="Arial" w:hAnsi="Arial" w:cs="Arial"/>
          <w:sz w:val="24"/>
          <w:szCs w:val="24"/>
        </w:rPr>
        <w:t xml:space="preserve">all aspects of one’s milestones in childhood, adolescents and adulthood. </w:t>
      </w:r>
      <w:r w:rsidR="00700FC9">
        <w:rPr>
          <w:rFonts w:ascii="Arial" w:hAnsi="Arial" w:cs="Arial"/>
          <w:sz w:val="24"/>
          <w:szCs w:val="24"/>
        </w:rPr>
        <w:t xml:space="preserve"> </w:t>
      </w:r>
    </w:p>
    <w:p w:rsidR="00434008" w:rsidRDefault="00F27E93" w:rsidP="002F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434008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enormous amount of transitions</w:t>
      </w:r>
      <w:r w:rsidR="003D12D0">
        <w:rPr>
          <w:rFonts w:ascii="Arial" w:hAnsi="Arial" w:cs="Arial"/>
          <w:sz w:val="24"/>
          <w:szCs w:val="24"/>
        </w:rPr>
        <w:t xml:space="preserve"> </w:t>
      </w:r>
      <w:r w:rsidR="00434008">
        <w:rPr>
          <w:rFonts w:ascii="Arial" w:hAnsi="Arial" w:cs="Arial"/>
          <w:sz w:val="24"/>
          <w:szCs w:val="24"/>
        </w:rPr>
        <w:t xml:space="preserve">taking place.  They range </w:t>
      </w:r>
      <w:r w:rsidR="003D12D0">
        <w:rPr>
          <w:rFonts w:ascii="Arial" w:hAnsi="Arial" w:cs="Arial"/>
          <w:sz w:val="24"/>
          <w:szCs w:val="24"/>
        </w:rPr>
        <w:t>from</w:t>
      </w:r>
      <w:r w:rsidR="00B24C91">
        <w:rPr>
          <w:rFonts w:ascii="Arial" w:hAnsi="Arial" w:cs="Arial"/>
          <w:sz w:val="24"/>
          <w:szCs w:val="24"/>
        </w:rPr>
        <w:t xml:space="preserve"> being </w:t>
      </w:r>
    </w:p>
    <w:p w:rsidR="00434008" w:rsidRDefault="00B24C91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dependent</w:t>
      </w:r>
      <w:proofErr w:type="gramEnd"/>
      <w:r>
        <w:rPr>
          <w:rFonts w:ascii="Arial" w:hAnsi="Arial" w:cs="Arial"/>
          <w:sz w:val="24"/>
          <w:szCs w:val="24"/>
        </w:rPr>
        <w:t xml:space="preserve"> on our parents to </w:t>
      </w:r>
      <w:r w:rsidR="00DC710C">
        <w:rPr>
          <w:rFonts w:ascii="Arial" w:hAnsi="Arial" w:cs="Arial"/>
          <w:sz w:val="24"/>
          <w:szCs w:val="24"/>
        </w:rPr>
        <w:t>living on our own</w:t>
      </w:r>
      <w:r w:rsidR="00F27E93">
        <w:rPr>
          <w:rFonts w:ascii="Arial" w:hAnsi="Arial" w:cs="Arial"/>
          <w:sz w:val="24"/>
          <w:szCs w:val="24"/>
        </w:rPr>
        <w:t xml:space="preserve">, graduating from high school, going to </w:t>
      </w:r>
    </w:p>
    <w:p w:rsidR="00434008" w:rsidRDefault="00F27E93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college</w:t>
      </w:r>
      <w:proofErr w:type="gramEnd"/>
      <w:r>
        <w:rPr>
          <w:rFonts w:ascii="Arial" w:hAnsi="Arial" w:cs="Arial"/>
          <w:sz w:val="24"/>
          <w:szCs w:val="24"/>
        </w:rPr>
        <w:t xml:space="preserve">, gaining various employments, having relationships, </w:t>
      </w:r>
      <w:r w:rsidR="00AB062B">
        <w:rPr>
          <w:rFonts w:ascii="Arial" w:hAnsi="Arial" w:cs="Arial"/>
          <w:sz w:val="24"/>
          <w:szCs w:val="24"/>
        </w:rPr>
        <w:t xml:space="preserve">day to day activities, </w:t>
      </w:r>
    </w:p>
    <w:p w:rsidR="00434008" w:rsidRDefault="00B650D8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marriage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F27E93">
        <w:rPr>
          <w:rFonts w:ascii="Arial" w:hAnsi="Arial" w:cs="Arial"/>
          <w:sz w:val="24"/>
          <w:szCs w:val="24"/>
        </w:rPr>
        <w:t xml:space="preserve">etc.  For </w:t>
      </w:r>
      <w:r w:rsidR="00434008">
        <w:rPr>
          <w:rFonts w:ascii="Arial" w:hAnsi="Arial" w:cs="Arial"/>
          <w:sz w:val="24"/>
          <w:szCs w:val="24"/>
        </w:rPr>
        <w:t xml:space="preserve">a majority </w:t>
      </w:r>
      <w:r w:rsidR="00F27E93">
        <w:rPr>
          <w:rFonts w:ascii="Arial" w:hAnsi="Arial" w:cs="Arial"/>
          <w:sz w:val="24"/>
          <w:szCs w:val="24"/>
        </w:rPr>
        <w:t xml:space="preserve">of us we identify who we are based on the environment </w:t>
      </w:r>
    </w:p>
    <w:p w:rsidR="00434008" w:rsidRDefault="00F27E93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supports we have.  </w:t>
      </w:r>
      <w:r w:rsidR="00700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individuals with autism and other developmental disabilities </w:t>
      </w:r>
    </w:p>
    <w:p w:rsidR="00434008" w:rsidRDefault="00F27E93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</w:t>
      </w:r>
      <w:proofErr w:type="gramEnd"/>
      <w:r>
        <w:rPr>
          <w:rFonts w:ascii="Arial" w:hAnsi="Arial" w:cs="Arial"/>
          <w:sz w:val="24"/>
          <w:szCs w:val="24"/>
        </w:rPr>
        <w:t xml:space="preserve"> can be more problematic as change in one surroundings can be </w:t>
      </w:r>
      <w:r w:rsidR="00EF6472">
        <w:rPr>
          <w:rFonts w:ascii="Arial" w:hAnsi="Arial" w:cs="Arial"/>
          <w:sz w:val="24"/>
          <w:szCs w:val="24"/>
        </w:rPr>
        <w:t xml:space="preserve">and is </w:t>
      </w:r>
    </w:p>
    <w:p w:rsidR="00434008" w:rsidRDefault="00F27E93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disruptive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EF6472">
        <w:rPr>
          <w:rFonts w:ascii="Arial" w:hAnsi="Arial" w:cs="Arial"/>
          <w:sz w:val="24"/>
          <w:szCs w:val="24"/>
        </w:rPr>
        <w:t>Therefore p</w:t>
      </w:r>
      <w:r w:rsidR="00700FC9">
        <w:rPr>
          <w:rFonts w:ascii="Arial" w:hAnsi="Arial" w:cs="Arial"/>
          <w:sz w:val="24"/>
          <w:szCs w:val="24"/>
        </w:rPr>
        <w:t xml:space="preserve">lanning </w:t>
      </w:r>
      <w:r w:rsidR="009C78BD">
        <w:rPr>
          <w:rFonts w:ascii="Arial" w:hAnsi="Arial" w:cs="Arial"/>
          <w:sz w:val="24"/>
          <w:szCs w:val="24"/>
        </w:rPr>
        <w:t>for post school services is</w:t>
      </w:r>
      <w:r w:rsidR="003D12D0">
        <w:rPr>
          <w:rFonts w:ascii="Arial" w:hAnsi="Arial" w:cs="Arial"/>
          <w:sz w:val="24"/>
          <w:szCs w:val="24"/>
        </w:rPr>
        <w:t xml:space="preserve"> necessary and should be</w:t>
      </w:r>
      <w:r w:rsidR="009C78BD">
        <w:rPr>
          <w:rFonts w:ascii="Arial" w:hAnsi="Arial" w:cs="Arial"/>
          <w:sz w:val="24"/>
          <w:szCs w:val="24"/>
        </w:rPr>
        <w:t xml:space="preserve"> a </w:t>
      </w:r>
    </w:p>
    <w:p w:rsidR="00434008" w:rsidRDefault="009C78BD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gradual</w:t>
      </w:r>
      <w:proofErr w:type="gramEnd"/>
      <w:r>
        <w:rPr>
          <w:rFonts w:ascii="Arial" w:hAnsi="Arial" w:cs="Arial"/>
          <w:sz w:val="24"/>
          <w:szCs w:val="24"/>
        </w:rPr>
        <w:t xml:space="preserve"> process</w:t>
      </w:r>
      <w:r w:rsidR="003D12D0">
        <w:rPr>
          <w:rFonts w:ascii="Arial" w:hAnsi="Arial" w:cs="Arial"/>
          <w:sz w:val="24"/>
          <w:szCs w:val="24"/>
        </w:rPr>
        <w:t xml:space="preserve">.  The plan </w:t>
      </w:r>
      <w:r w:rsidR="00EF6472">
        <w:rPr>
          <w:rFonts w:ascii="Arial" w:hAnsi="Arial" w:cs="Arial"/>
          <w:sz w:val="24"/>
          <w:szCs w:val="24"/>
        </w:rPr>
        <w:t xml:space="preserve">should provide opportunity for growth and </w:t>
      </w:r>
      <w:r w:rsidR="00DC710C">
        <w:rPr>
          <w:rFonts w:ascii="Arial" w:hAnsi="Arial" w:cs="Arial"/>
          <w:sz w:val="24"/>
          <w:szCs w:val="24"/>
        </w:rPr>
        <w:t>outcomes</w:t>
      </w:r>
      <w:r w:rsidR="00EF6472">
        <w:rPr>
          <w:rFonts w:ascii="Arial" w:hAnsi="Arial" w:cs="Arial"/>
          <w:sz w:val="24"/>
          <w:szCs w:val="24"/>
        </w:rPr>
        <w:t xml:space="preserve"> </w:t>
      </w:r>
      <w:r w:rsidR="003E5F8E">
        <w:rPr>
          <w:rFonts w:ascii="Arial" w:hAnsi="Arial" w:cs="Arial"/>
          <w:sz w:val="24"/>
          <w:szCs w:val="24"/>
        </w:rPr>
        <w:t xml:space="preserve">that will </w:t>
      </w:r>
    </w:p>
    <w:p w:rsidR="00434008" w:rsidRDefault="003E5F8E" w:rsidP="0043400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benefit</w:t>
      </w:r>
      <w:proofErr w:type="gramEnd"/>
      <w:r w:rsidR="00EF6472">
        <w:rPr>
          <w:rFonts w:ascii="Arial" w:hAnsi="Arial" w:cs="Arial"/>
          <w:sz w:val="24"/>
          <w:szCs w:val="24"/>
        </w:rPr>
        <w:t xml:space="preserve"> </w:t>
      </w:r>
      <w:r w:rsidR="00D069ED">
        <w:rPr>
          <w:rFonts w:ascii="Arial" w:hAnsi="Arial" w:cs="Arial"/>
          <w:sz w:val="24"/>
          <w:szCs w:val="24"/>
        </w:rPr>
        <w:t>ones future in adult life</w:t>
      </w:r>
      <w:r w:rsidR="00FE21B3">
        <w:rPr>
          <w:rFonts w:ascii="Arial" w:hAnsi="Arial" w:cs="Arial"/>
          <w:sz w:val="24"/>
          <w:szCs w:val="24"/>
        </w:rPr>
        <w:t>.</w:t>
      </w:r>
      <w:r w:rsidR="00434008">
        <w:rPr>
          <w:rFonts w:ascii="Arial" w:hAnsi="Arial" w:cs="Arial"/>
          <w:sz w:val="24"/>
          <w:szCs w:val="24"/>
        </w:rPr>
        <w:t xml:space="preserve">  </w:t>
      </w:r>
      <w:r w:rsidR="00EF6472">
        <w:rPr>
          <w:rFonts w:ascii="Arial" w:hAnsi="Arial" w:cs="Arial"/>
          <w:sz w:val="24"/>
          <w:szCs w:val="24"/>
        </w:rPr>
        <w:t xml:space="preserve">This planning is often referred to as Transition </w:t>
      </w:r>
    </w:p>
    <w:p w:rsidR="00434008" w:rsidRDefault="00FE21B3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EF6472">
        <w:rPr>
          <w:rFonts w:ascii="Arial" w:hAnsi="Arial" w:cs="Arial"/>
          <w:sz w:val="24"/>
          <w:szCs w:val="24"/>
        </w:rPr>
        <w:t>lanning/</w:t>
      </w:r>
      <w:r>
        <w:rPr>
          <w:rFonts w:ascii="Arial" w:hAnsi="Arial" w:cs="Arial"/>
          <w:sz w:val="24"/>
          <w:szCs w:val="24"/>
        </w:rPr>
        <w:t>S</w:t>
      </w:r>
      <w:r w:rsidR="00EF6472">
        <w:rPr>
          <w:rFonts w:ascii="Arial" w:hAnsi="Arial" w:cs="Arial"/>
          <w:sz w:val="24"/>
          <w:szCs w:val="24"/>
        </w:rPr>
        <w:t>ervices.</w:t>
      </w:r>
      <w:proofErr w:type="gramEnd"/>
      <w:r w:rsidR="00EF6472">
        <w:rPr>
          <w:rFonts w:ascii="Arial" w:hAnsi="Arial" w:cs="Arial"/>
          <w:sz w:val="24"/>
          <w:szCs w:val="24"/>
        </w:rPr>
        <w:t xml:space="preserve">  The federal law indicates that transition services must be a </w:t>
      </w:r>
    </w:p>
    <w:p w:rsidR="00434008" w:rsidRDefault="00EF6472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coordinated</w:t>
      </w:r>
      <w:proofErr w:type="gramEnd"/>
      <w:r>
        <w:rPr>
          <w:rFonts w:ascii="Arial" w:hAnsi="Arial" w:cs="Arial"/>
          <w:sz w:val="24"/>
          <w:szCs w:val="24"/>
        </w:rPr>
        <w:t xml:space="preserve"> set of activities for a </w:t>
      </w:r>
      <w:r w:rsidR="00FE21B3">
        <w:rPr>
          <w:rFonts w:ascii="Arial" w:hAnsi="Arial" w:cs="Arial"/>
          <w:sz w:val="24"/>
          <w:szCs w:val="24"/>
        </w:rPr>
        <w:t>student which</w:t>
      </w:r>
      <w:r w:rsidR="003E5F8E">
        <w:rPr>
          <w:rFonts w:ascii="Arial" w:hAnsi="Arial" w:cs="Arial"/>
          <w:sz w:val="24"/>
          <w:szCs w:val="24"/>
        </w:rPr>
        <w:t xml:space="preserve"> has movement and </w:t>
      </w:r>
      <w:r w:rsidR="00D069ED">
        <w:rPr>
          <w:rFonts w:ascii="Arial" w:hAnsi="Arial" w:cs="Arial"/>
          <w:sz w:val="24"/>
          <w:szCs w:val="24"/>
        </w:rPr>
        <w:t xml:space="preserve">is a results oriented </w:t>
      </w:r>
    </w:p>
    <w:p w:rsidR="00434008" w:rsidRDefault="00D069ED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  <w:r w:rsidR="003E5F8E">
        <w:rPr>
          <w:rFonts w:ascii="Arial" w:hAnsi="Arial" w:cs="Arial"/>
          <w:sz w:val="24"/>
          <w:szCs w:val="24"/>
        </w:rPr>
        <w:t>.</w:t>
      </w:r>
      <w:r w:rsidR="00EF6472">
        <w:rPr>
          <w:rFonts w:ascii="Arial" w:hAnsi="Arial" w:cs="Arial"/>
          <w:sz w:val="24"/>
          <w:szCs w:val="24"/>
        </w:rPr>
        <w:t xml:space="preserve"> </w:t>
      </w:r>
      <w:r w:rsidR="00434008">
        <w:rPr>
          <w:rFonts w:ascii="Arial" w:hAnsi="Arial" w:cs="Arial"/>
          <w:sz w:val="24"/>
          <w:szCs w:val="24"/>
        </w:rPr>
        <w:t xml:space="preserve">  </w:t>
      </w:r>
      <w:r w:rsidR="00C77E6E">
        <w:rPr>
          <w:rFonts w:ascii="Arial" w:hAnsi="Arial" w:cs="Arial"/>
          <w:sz w:val="24"/>
          <w:szCs w:val="24"/>
        </w:rPr>
        <w:t>I</w:t>
      </w:r>
      <w:r w:rsidR="00702701">
        <w:rPr>
          <w:rFonts w:ascii="Arial" w:hAnsi="Arial" w:cs="Arial"/>
          <w:sz w:val="24"/>
          <w:szCs w:val="24"/>
        </w:rPr>
        <w:t>t is critical for the transition planning to begin by age 14, because a</w:t>
      </w:r>
      <w:r w:rsidR="00BB6ADB">
        <w:rPr>
          <w:rFonts w:ascii="Arial" w:hAnsi="Arial" w:cs="Arial"/>
          <w:sz w:val="24"/>
          <w:szCs w:val="24"/>
        </w:rPr>
        <w:t xml:space="preserve">s one </w:t>
      </w:r>
    </w:p>
    <w:p w:rsidR="00434008" w:rsidRDefault="00BB6ADB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grows</w:t>
      </w:r>
      <w:proofErr w:type="gramEnd"/>
      <w:r>
        <w:rPr>
          <w:rFonts w:ascii="Arial" w:hAnsi="Arial" w:cs="Arial"/>
          <w:sz w:val="24"/>
          <w:szCs w:val="24"/>
        </w:rPr>
        <w:t xml:space="preserve"> older one needs to have the necessary skills to adjust to adult life. </w:t>
      </w:r>
      <w:r w:rsidR="00147F0D">
        <w:rPr>
          <w:rFonts w:ascii="Arial" w:hAnsi="Arial" w:cs="Arial"/>
          <w:sz w:val="24"/>
          <w:szCs w:val="24"/>
        </w:rPr>
        <w:t xml:space="preserve"> Transition </w:t>
      </w:r>
    </w:p>
    <w:p w:rsidR="00434008" w:rsidRDefault="00147F0D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planning</w:t>
      </w:r>
      <w:proofErr w:type="gramEnd"/>
      <w:r>
        <w:rPr>
          <w:rFonts w:ascii="Arial" w:hAnsi="Arial" w:cs="Arial"/>
          <w:sz w:val="24"/>
          <w:szCs w:val="24"/>
        </w:rPr>
        <w:t xml:space="preserve"> involves planning for what will happen after high school; employment,  adult </w:t>
      </w:r>
    </w:p>
    <w:p w:rsidR="00C77E6E" w:rsidRDefault="00147F0D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>
        <w:rPr>
          <w:rFonts w:ascii="Arial" w:hAnsi="Arial" w:cs="Arial"/>
          <w:sz w:val="24"/>
          <w:szCs w:val="24"/>
        </w:rPr>
        <w:t xml:space="preserve">, independent living, post secondary education and community participation. </w:t>
      </w:r>
    </w:p>
    <w:p w:rsidR="00D069ED" w:rsidRDefault="00147F0D" w:rsidP="00C7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580F" w:rsidRDefault="00D6580F" w:rsidP="002F752F">
      <w:pPr>
        <w:rPr>
          <w:rFonts w:ascii="Arial" w:hAnsi="Arial" w:cs="Arial"/>
          <w:b/>
          <w:sz w:val="24"/>
          <w:szCs w:val="24"/>
        </w:rPr>
      </w:pPr>
      <w:r w:rsidRPr="00D6580F">
        <w:rPr>
          <w:rFonts w:ascii="Arial" w:hAnsi="Arial" w:cs="Arial"/>
          <w:b/>
          <w:sz w:val="24"/>
          <w:szCs w:val="24"/>
        </w:rPr>
        <w:t>C. IDEA 2004</w:t>
      </w:r>
    </w:p>
    <w:p w:rsidR="00457634" w:rsidRPr="00D6580F" w:rsidRDefault="00457634" w:rsidP="002F752F">
      <w:pPr>
        <w:rPr>
          <w:rFonts w:ascii="Arial" w:hAnsi="Arial" w:cs="Arial"/>
          <w:b/>
          <w:sz w:val="24"/>
          <w:szCs w:val="24"/>
        </w:rPr>
      </w:pPr>
    </w:p>
    <w:p w:rsidR="00C77E6E" w:rsidRDefault="00863360" w:rsidP="00C77E6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law states that transition planning begins at the age of 16.  Individuals </w:t>
      </w:r>
    </w:p>
    <w:p w:rsidR="00C77E6E" w:rsidRDefault="00863360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Disabilities Education Improvement Act (IDEA 2004)</w:t>
      </w:r>
      <w:r w:rsidR="00D008C6">
        <w:rPr>
          <w:rFonts w:ascii="Arial" w:hAnsi="Arial" w:cs="Arial"/>
          <w:sz w:val="24"/>
          <w:szCs w:val="24"/>
        </w:rPr>
        <w:t xml:space="preserve"> </w:t>
      </w:r>
      <w:r w:rsidR="00DC710C">
        <w:rPr>
          <w:rFonts w:ascii="Arial" w:hAnsi="Arial" w:cs="Arial"/>
          <w:sz w:val="24"/>
          <w:szCs w:val="24"/>
        </w:rPr>
        <w:t xml:space="preserve">protects student until the age </w:t>
      </w:r>
    </w:p>
    <w:p w:rsidR="00C77E6E" w:rsidRDefault="00DC710C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21.  IDEA </w:t>
      </w:r>
      <w:r w:rsidR="00D008C6">
        <w:rPr>
          <w:rFonts w:ascii="Arial" w:hAnsi="Arial" w:cs="Arial"/>
          <w:sz w:val="24"/>
          <w:szCs w:val="24"/>
        </w:rPr>
        <w:t xml:space="preserve">established that students with disabilities have the right to free, appropriate </w:t>
      </w:r>
    </w:p>
    <w:p w:rsidR="00C77E6E" w:rsidRDefault="00D008C6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public</w:t>
      </w:r>
      <w:proofErr w:type="gramEnd"/>
      <w:r>
        <w:rPr>
          <w:rFonts w:ascii="Arial" w:hAnsi="Arial" w:cs="Arial"/>
          <w:sz w:val="24"/>
          <w:szCs w:val="24"/>
        </w:rPr>
        <w:t xml:space="preserve"> education (FAPE).  State and local school systems receive federal funding to </w:t>
      </w:r>
    </w:p>
    <w:p w:rsidR="00C77E6E" w:rsidRDefault="00D008C6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</w:t>
      </w:r>
      <w:proofErr w:type="gramEnd"/>
      <w:r>
        <w:rPr>
          <w:rFonts w:ascii="Arial" w:hAnsi="Arial" w:cs="Arial"/>
          <w:sz w:val="24"/>
          <w:szCs w:val="24"/>
        </w:rPr>
        <w:t xml:space="preserve"> and provide special education services. An Individual Education Plan (IEP) is </w:t>
      </w:r>
    </w:p>
    <w:p w:rsidR="00C77E6E" w:rsidRDefault="00D008C6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developed</w:t>
      </w:r>
      <w:proofErr w:type="gramEnd"/>
      <w:r>
        <w:rPr>
          <w:rFonts w:ascii="Arial" w:hAnsi="Arial" w:cs="Arial"/>
          <w:sz w:val="24"/>
          <w:szCs w:val="24"/>
        </w:rPr>
        <w:t xml:space="preserve"> based on the individual needs and identifies the services and supports </w:t>
      </w:r>
    </w:p>
    <w:p w:rsidR="00C77E6E" w:rsidRDefault="00D008C6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needed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C710C">
        <w:rPr>
          <w:rFonts w:ascii="Arial" w:hAnsi="Arial" w:cs="Arial"/>
          <w:sz w:val="24"/>
          <w:szCs w:val="24"/>
        </w:rPr>
        <w:t xml:space="preserve">to educate and </w:t>
      </w:r>
      <w:r>
        <w:rPr>
          <w:rFonts w:ascii="Arial" w:hAnsi="Arial" w:cs="Arial"/>
          <w:sz w:val="24"/>
          <w:szCs w:val="24"/>
        </w:rPr>
        <w:t>prepare a student for various post school activities</w:t>
      </w:r>
      <w:r w:rsidR="00DC710C">
        <w:rPr>
          <w:rFonts w:ascii="Arial" w:hAnsi="Arial" w:cs="Arial"/>
          <w:sz w:val="24"/>
          <w:szCs w:val="24"/>
        </w:rPr>
        <w:t xml:space="preserve"> in the least </w:t>
      </w:r>
    </w:p>
    <w:p w:rsidR="00863360" w:rsidRDefault="00DC710C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restrictive</w:t>
      </w:r>
      <w:proofErr w:type="gramEnd"/>
      <w:r>
        <w:rPr>
          <w:rFonts w:ascii="Arial" w:hAnsi="Arial" w:cs="Arial"/>
          <w:sz w:val="24"/>
          <w:szCs w:val="24"/>
        </w:rPr>
        <w:t xml:space="preserve"> environment. </w:t>
      </w:r>
      <w:r w:rsidR="00D008C6">
        <w:rPr>
          <w:rFonts w:ascii="Arial" w:hAnsi="Arial" w:cs="Arial"/>
          <w:sz w:val="24"/>
          <w:szCs w:val="24"/>
        </w:rPr>
        <w:t xml:space="preserve">  </w:t>
      </w:r>
    </w:p>
    <w:p w:rsidR="00457634" w:rsidRDefault="00457634" w:rsidP="002F752F">
      <w:pPr>
        <w:rPr>
          <w:rFonts w:ascii="Arial" w:hAnsi="Arial" w:cs="Arial"/>
          <w:sz w:val="24"/>
          <w:szCs w:val="24"/>
        </w:rPr>
      </w:pPr>
    </w:p>
    <w:p w:rsidR="00C77E6E" w:rsidRDefault="000E0C21" w:rsidP="00C77E6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transition plan is incorporated into the IEP and the student needs to be </w:t>
      </w:r>
    </w:p>
    <w:p w:rsidR="00C77E6E" w:rsidRDefault="000E0C21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invited</w:t>
      </w:r>
      <w:proofErr w:type="gramEnd"/>
      <w:r>
        <w:rPr>
          <w:rFonts w:ascii="Arial" w:hAnsi="Arial" w:cs="Arial"/>
          <w:sz w:val="24"/>
          <w:szCs w:val="24"/>
        </w:rPr>
        <w:t xml:space="preserve"> to the meeting</w:t>
      </w:r>
      <w:r w:rsidR="00FE21B3">
        <w:rPr>
          <w:rFonts w:ascii="Arial" w:hAnsi="Arial" w:cs="Arial"/>
          <w:sz w:val="24"/>
          <w:szCs w:val="24"/>
        </w:rPr>
        <w:t xml:space="preserve"> and take part in his/her plan</w:t>
      </w:r>
      <w:r>
        <w:rPr>
          <w:rFonts w:ascii="Arial" w:hAnsi="Arial" w:cs="Arial"/>
          <w:sz w:val="24"/>
          <w:szCs w:val="24"/>
        </w:rPr>
        <w:t xml:space="preserve">. The plan needs to be based on the </w:t>
      </w:r>
    </w:p>
    <w:p w:rsidR="00C77E6E" w:rsidRDefault="00070FF4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student’s</w:t>
      </w:r>
      <w:proofErr w:type="gramEnd"/>
      <w:r w:rsidR="000E0C21">
        <w:rPr>
          <w:rFonts w:ascii="Arial" w:hAnsi="Arial" w:cs="Arial"/>
          <w:sz w:val="24"/>
          <w:szCs w:val="24"/>
        </w:rPr>
        <w:t xml:space="preserve"> needs and capabilities.  It </w:t>
      </w:r>
      <w:r>
        <w:rPr>
          <w:rFonts w:ascii="Arial" w:hAnsi="Arial" w:cs="Arial"/>
          <w:sz w:val="24"/>
          <w:szCs w:val="24"/>
        </w:rPr>
        <w:t xml:space="preserve">identifies the student’s interest and preferences.  </w:t>
      </w:r>
    </w:p>
    <w:p w:rsidR="00C77E6E" w:rsidRDefault="00070FF4" w:rsidP="00C7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objective to this plan is to </w:t>
      </w:r>
      <w:r w:rsidR="00344EAE">
        <w:rPr>
          <w:rFonts w:ascii="Arial" w:hAnsi="Arial" w:cs="Arial"/>
          <w:sz w:val="24"/>
          <w:szCs w:val="24"/>
        </w:rPr>
        <w:t xml:space="preserve">help develop the student’s competencies to </w:t>
      </w:r>
    </w:p>
    <w:p w:rsidR="00C77E6E" w:rsidRDefault="00344EAE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function</w:t>
      </w:r>
      <w:proofErr w:type="gramEnd"/>
      <w:r>
        <w:rPr>
          <w:rFonts w:ascii="Arial" w:hAnsi="Arial" w:cs="Arial"/>
          <w:sz w:val="24"/>
          <w:szCs w:val="24"/>
        </w:rPr>
        <w:t xml:space="preserve"> in adult life. </w:t>
      </w:r>
      <w:r w:rsidR="0007172B">
        <w:rPr>
          <w:rFonts w:ascii="Arial" w:hAnsi="Arial" w:cs="Arial"/>
          <w:sz w:val="24"/>
          <w:szCs w:val="24"/>
        </w:rPr>
        <w:t xml:space="preserve"> The transition plan should have realistic time frames and </w:t>
      </w:r>
    </w:p>
    <w:p w:rsidR="00C77E6E" w:rsidRDefault="0007172B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expectation</w:t>
      </w:r>
      <w:r w:rsidR="00766E16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.  In order for the transition plan to be successful t</w:t>
      </w:r>
      <w:r w:rsidR="00E92FB6">
        <w:rPr>
          <w:rFonts w:ascii="Arial" w:hAnsi="Arial" w:cs="Arial"/>
          <w:sz w:val="24"/>
          <w:szCs w:val="24"/>
        </w:rPr>
        <w:t xml:space="preserve">here must be a support </w:t>
      </w:r>
    </w:p>
    <w:p w:rsidR="00ED409A" w:rsidRDefault="00ED409A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system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92FB6">
        <w:rPr>
          <w:rFonts w:ascii="Arial" w:hAnsi="Arial" w:cs="Arial"/>
          <w:sz w:val="24"/>
          <w:szCs w:val="24"/>
        </w:rPr>
        <w:t xml:space="preserve">that facilitates the </w:t>
      </w:r>
      <w:r w:rsidR="00766E16">
        <w:rPr>
          <w:rFonts w:ascii="Arial" w:hAnsi="Arial" w:cs="Arial"/>
          <w:sz w:val="24"/>
          <w:szCs w:val="24"/>
        </w:rPr>
        <w:t xml:space="preserve">opportunities for </w:t>
      </w:r>
      <w:r w:rsidR="00E92FB6">
        <w:rPr>
          <w:rFonts w:ascii="Arial" w:hAnsi="Arial" w:cs="Arial"/>
          <w:sz w:val="24"/>
          <w:szCs w:val="24"/>
        </w:rPr>
        <w:t xml:space="preserve">development </w:t>
      </w:r>
      <w:r w:rsidR="00766E16">
        <w:rPr>
          <w:rFonts w:ascii="Arial" w:hAnsi="Arial" w:cs="Arial"/>
          <w:sz w:val="24"/>
          <w:szCs w:val="24"/>
        </w:rPr>
        <w:t>in either</w:t>
      </w:r>
      <w:r w:rsidR="00B650D8">
        <w:rPr>
          <w:rFonts w:ascii="Arial" w:hAnsi="Arial" w:cs="Arial"/>
          <w:sz w:val="24"/>
          <w:szCs w:val="24"/>
        </w:rPr>
        <w:t xml:space="preserve"> or all post school </w:t>
      </w:r>
    </w:p>
    <w:p w:rsidR="00ED409A" w:rsidRDefault="00B650D8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activities</w:t>
      </w:r>
      <w:proofErr w:type="gramEnd"/>
      <w:r>
        <w:rPr>
          <w:rFonts w:ascii="Arial" w:hAnsi="Arial" w:cs="Arial"/>
          <w:sz w:val="24"/>
          <w:szCs w:val="24"/>
        </w:rPr>
        <w:t>.  These activities are the following;</w:t>
      </w:r>
      <w:r w:rsidR="00E92FB6">
        <w:rPr>
          <w:rFonts w:ascii="Arial" w:hAnsi="Arial" w:cs="Arial"/>
          <w:sz w:val="24"/>
          <w:szCs w:val="24"/>
        </w:rPr>
        <w:t xml:space="preserve"> post secondary education, </w:t>
      </w:r>
    </w:p>
    <w:p w:rsidR="0007172B" w:rsidRDefault="00E92FB6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vocational/</w:t>
      </w:r>
      <w:proofErr w:type="gramEnd"/>
      <w:r>
        <w:rPr>
          <w:rFonts w:ascii="Arial" w:hAnsi="Arial" w:cs="Arial"/>
          <w:sz w:val="24"/>
          <w:szCs w:val="24"/>
        </w:rPr>
        <w:t>employment opportunities, independent living and community participation.</w:t>
      </w:r>
    </w:p>
    <w:p w:rsidR="00457634" w:rsidRDefault="00457634" w:rsidP="00C77E6E">
      <w:pPr>
        <w:rPr>
          <w:rFonts w:ascii="Arial" w:hAnsi="Arial" w:cs="Arial"/>
          <w:sz w:val="24"/>
          <w:szCs w:val="24"/>
        </w:rPr>
      </w:pPr>
    </w:p>
    <w:p w:rsidR="00C77E6E" w:rsidRDefault="00344EAE" w:rsidP="00C77E6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2701">
        <w:rPr>
          <w:rFonts w:ascii="Arial" w:hAnsi="Arial" w:cs="Arial"/>
          <w:sz w:val="24"/>
          <w:szCs w:val="24"/>
        </w:rPr>
        <w:t xml:space="preserve">As a parent one must understand a person is legally considered an adult at the </w:t>
      </w:r>
    </w:p>
    <w:p w:rsidR="00C77E6E" w:rsidRDefault="00702701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age</w:t>
      </w:r>
      <w:proofErr w:type="gramEnd"/>
      <w:r>
        <w:rPr>
          <w:rFonts w:ascii="Arial" w:hAnsi="Arial" w:cs="Arial"/>
          <w:sz w:val="24"/>
          <w:szCs w:val="24"/>
        </w:rPr>
        <w:t xml:space="preserve"> of eighteen</w:t>
      </w:r>
      <w:r w:rsidR="00BB6ADB">
        <w:rPr>
          <w:rFonts w:ascii="Arial" w:hAnsi="Arial" w:cs="Arial"/>
          <w:sz w:val="24"/>
          <w:szCs w:val="24"/>
        </w:rPr>
        <w:t xml:space="preserve"> and planning for the future is necessary.  </w:t>
      </w:r>
      <w:r w:rsidR="00764AAA">
        <w:rPr>
          <w:rFonts w:ascii="Arial" w:hAnsi="Arial" w:cs="Arial"/>
          <w:sz w:val="24"/>
          <w:szCs w:val="24"/>
        </w:rPr>
        <w:t xml:space="preserve">As one becomes an adult one </w:t>
      </w:r>
    </w:p>
    <w:p w:rsidR="00C77E6E" w:rsidRDefault="00764AAA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have had the necessary assessments and opportunity to increase one’s ability to </w:t>
      </w:r>
    </w:p>
    <w:p w:rsidR="00C77E6E" w:rsidRDefault="00764AAA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function</w:t>
      </w:r>
      <w:proofErr w:type="gramEnd"/>
      <w:r>
        <w:rPr>
          <w:rFonts w:ascii="Arial" w:hAnsi="Arial" w:cs="Arial"/>
          <w:sz w:val="24"/>
          <w:szCs w:val="24"/>
        </w:rPr>
        <w:t xml:space="preserve"> in ones environment.  </w:t>
      </w:r>
      <w:r w:rsidRPr="00702701">
        <w:rPr>
          <w:rFonts w:ascii="Arial" w:eastAsia="Times New Roman" w:hAnsi="Arial" w:cs="Arial"/>
          <w:color w:val="000000"/>
          <w:sz w:val="24"/>
          <w:szCs w:val="24"/>
        </w:rPr>
        <w:t xml:space="preserve">The transition to adult life is planning for future needs </w:t>
      </w:r>
    </w:p>
    <w:p w:rsidR="00ED409A" w:rsidRDefault="00764AAA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02701">
        <w:rPr>
          <w:rFonts w:ascii="Arial" w:eastAsia="Times New Roman" w:hAnsi="Arial" w:cs="Arial"/>
          <w:color w:val="000000"/>
          <w:sz w:val="24"/>
          <w:szCs w:val="24"/>
        </w:rPr>
        <w:t>including</w:t>
      </w:r>
      <w:proofErr w:type="gramEnd"/>
      <w:r w:rsidRPr="00702701">
        <w:rPr>
          <w:rFonts w:ascii="Arial" w:eastAsia="Times New Roman" w:hAnsi="Arial" w:cs="Arial"/>
          <w:color w:val="000000"/>
          <w:sz w:val="24"/>
          <w:szCs w:val="24"/>
        </w:rPr>
        <w:t xml:space="preserve"> health care, employment, education, and independent living. </w:t>
      </w:r>
      <w:r w:rsidR="00ED409A">
        <w:rPr>
          <w:rFonts w:ascii="Arial" w:eastAsia="Times New Roman" w:hAnsi="Arial" w:cs="Arial"/>
          <w:color w:val="000000"/>
          <w:sz w:val="24"/>
          <w:szCs w:val="24"/>
        </w:rPr>
        <w:t xml:space="preserve">  If your son or </w:t>
      </w:r>
    </w:p>
    <w:p w:rsidR="00ED409A" w:rsidRDefault="00ED409A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daughter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requires guardianship you should have guardianship completed by the age of </w:t>
      </w:r>
    </w:p>
    <w:p w:rsidR="00ED409A" w:rsidRDefault="00ED409A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18.  If you do not obtain guardianship, the educational system </w:t>
      </w:r>
      <w:r w:rsidR="00D4615A">
        <w:rPr>
          <w:rFonts w:ascii="Arial" w:eastAsia="Times New Roman" w:hAnsi="Arial" w:cs="Arial"/>
          <w:color w:val="000000"/>
          <w:sz w:val="24"/>
          <w:szCs w:val="24"/>
        </w:rPr>
        <w:t xml:space="preserve">legally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required to </w:t>
      </w:r>
    </w:p>
    <w:p w:rsidR="00D4615A" w:rsidRDefault="00ED409A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develop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the IEP based on what the student wants and desires</w:t>
      </w:r>
      <w:r w:rsidR="00D4615A">
        <w:rPr>
          <w:rFonts w:ascii="Arial" w:eastAsia="Times New Roman" w:hAnsi="Arial" w:cs="Arial"/>
          <w:color w:val="000000"/>
          <w:sz w:val="24"/>
          <w:szCs w:val="24"/>
        </w:rPr>
        <w:t xml:space="preserve"> as he or she is </w:t>
      </w:r>
    </w:p>
    <w:p w:rsidR="00AB7DC3" w:rsidRDefault="00D4615A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considered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 adult and legally competent to make decisions.</w:t>
      </w:r>
      <w:r w:rsidR="00ED40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57634" w:rsidRDefault="00457634" w:rsidP="00C77E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4615A" w:rsidRDefault="00D4615A" w:rsidP="00C77E6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4615A">
        <w:rPr>
          <w:rFonts w:ascii="Arial" w:eastAsia="Times New Roman" w:hAnsi="Arial" w:cs="Arial"/>
          <w:b/>
          <w:color w:val="000000"/>
          <w:sz w:val="24"/>
          <w:szCs w:val="24"/>
        </w:rPr>
        <w:t>D. Guardianship</w:t>
      </w:r>
    </w:p>
    <w:p w:rsidR="003E06AB" w:rsidRPr="00D4615A" w:rsidRDefault="003E06AB" w:rsidP="00C77E6E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E5993" w:rsidRDefault="00D4615A" w:rsidP="003E5993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When your daughter or son turns 18 they are presumed competent disability</w:t>
      </w:r>
      <w:r w:rsidR="003E599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</w:p>
    <w:p w:rsidR="0041399F" w:rsidRDefault="003E5993" w:rsidP="003E5993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disability</w:t>
      </w:r>
      <w:r w:rsidR="00D4615A">
        <w:rPr>
          <w:rFonts w:ascii="Arial" w:eastAsia="Times New Roman" w:hAnsi="Arial" w:cs="Arial"/>
          <w:color w:val="000000"/>
          <w:sz w:val="24"/>
          <w:szCs w:val="24"/>
        </w:rPr>
        <w:t xml:space="preserve">.  This means as an adult one is able to make decision about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own</w:t>
      </w:r>
    </w:p>
    <w:p w:rsidR="0041399F" w:rsidRDefault="00D4615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education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health care, finances, and various other areas in one’s life.  It also means </w:t>
      </w:r>
    </w:p>
    <w:p w:rsidR="0041399F" w:rsidRDefault="00D4615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parents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4ACD">
        <w:rPr>
          <w:rFonts w:ascii="Arial" w:eastAsia="Times New Roman" w:hAnsi="Arial" w:cs="Arial"/>
          <w:color w:val="000000"/>
          <w:sz w:val="24"/>
          <w:szCs w:val="24"/>
        </w:rPr>
        <w:t>cannot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legally make decisions for their children even if they are still living with </w:t>
      </w:r>
    </w:p>
    <w:p w:rsidR="003E5993" w:rsidRDefault="00D4615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them</w:t>
      </w:r>
      <w:proofErr w:type="gramEnd"/>
      <w:r w:rsidR="00A84A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5993">
        <w:rPr>
          <w:rFonts w:ascii="Arial" w:eastAsia="Times New Roman" w:hAnsi="Arial" w:cs="Arial"/>
          <w:color w:val="000000"/>
          <w:sz w:val="24"/>
          <w:szCs w:val="24"/>
        </w:rPr>
        <w:t xml:space="preserve">This can be very shocking to parents especially in the areas of education (IEP) </w:t>
      </w:r>
    </w:p>
    <w:p w:rsidR="003E5993" w:rsidRDefault="003E5993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medical issues.  </w:t>
      </w:r>
      <w:r w:rsidR="00D4615A">
        <w:rPr>
          <w:rFonts w:ascii="Arial" w:eastAsia="Times New Roman" w:hAnsi="Arial" w:cs="Arial"/>
          <w:color w:val="000000"/>
          <w:sz w:val="24"/>
          <w:szCs w:val="24"/>
        </w:rPr>
        <w:t xml:space="preserve">As a parent, one needs to decide to apply for guardianship or not.  </w:t>
      </w:r>
    </w:p>
    <w:p w:rsidR="003E5993" w:rsidRDefault="00D4615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Guardianship is a legal process.</w:t>
      </w:r>
      <w:r w:rsidR="00A84ACD">
        <w:rPr>
          <w:rFonts w:ascii="Arial" w:eastAsia="Times New Roman" w:hAnsi="Arial" w:cs="Arial"/>
          <w:color w:val="000000"/>
          <w:sz w:val="24"/>
          <w:szCs w:val="24"/>
        </w:rPr>
        <w:t xml:space="preserve">  In the State of Massachusetts, petitions for </w:t>
      </w:r>
    </w:p>
    <w:p w:rsidR="003E5993" w:rsidRDefault="00A84ACD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guardianship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can be submitted when the person turns 18.  When filing the petition there </w:t>
      </w:r>
    </w:p>
    <w:p w:rsidR="003E5993" w:rsidRDefault="00A84ACD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must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 a clinical team report for a person with an intellectual disability.  This report is </w:t>
      </w:r>
    </w:p>
    <w:p w:rsidR="003E5993" w:rsidRDefault="00A84ACD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completed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10BF">
        <w:rPr>
          <w:rFonts w:ascii="Arial" w:eastAsia="Times New Roman" w:hAnsi="Arial" w:cs="Arial"/>
          <w:color w:val="000000"/>
          <w:sz w:val="24"/>
          <w:szCs w:val="24"/>
        </w:rPr>
        <w:t xml:space="preserve">and signed within 180 days of filing </w:t>
      </w:r>
      <w:r w:rsidR="0041399F">
        <w:rPr>
          <w:rFonts w:ascii="Arial" w:eastAsia="Times New Roman" w:hAnsi="Arial" w:cs="Arial"/>
          <w:color w:val="000000"/>
          <w:sz w:val="24"/>
          <w:szCs w:val="24"/>
        </w:rPr>
        <w:t xml:space="preserve">the petition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5610BF">
        <w:rPr>
          <w:rFonts w:ascii="Arial" w:eastAsia="Times New Roman" w:hAnsi="Arial" w:cs="Arial"/>
          <w:color w:val="000000"/>
          <w:sz w:val="24"/>
          <w:szCs w:val="24"/>
        </w:rPr>
        <w:t xml:space="preserve">three professionals: </w:t>
      </w:r>
    </w:p>
    <w:p w:rsidR="003E5993" w:rsidRDefault="003E5993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5610BF">
        <w:rPr>
          <w:rFonts w:ascii="Arial" w:eastAsia="Times New Roman" w:hAnsi="Arial" w:cs="Arial"/>
          <w:color w:val="000000"/>
          <w:sz w:val="24"/>
          <w:szCs w:val="24"/>
        </w:rPr>
        <w:t>egistered</w:t>
      </w:r>
      <w:proofErr w:type="gramEnd"/>
      <w:r w:rsidR="005610BF">
        <w:rPr>
          <w:rFonts w:ascii="Arial" w:eastAsia="Times New Roman" w:hAnsi="Arial" w:cs="Arial"/>
          <w:color w:val="000000"/>
          <w:sz w:val="24"/>
          <w:szCs w:val="24"/>
        </w:rPr>
        <w:t xml:space="preserve"> physician,</w:t>
      </w:r>
      <w:r w:rsidR="005610BF" w:rsidRPr="00561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10BF">
        <w:rPr>
          <w:rFonts w:ascii="Arial" w:eastAsia="Times New Roman" w:hAnsi="Arial" w:cs="Arial"/>
          <w:color w:val="000000"/>
          <w:sz w:val="24"/>
          <w:szCs w:val="24"/>
        </w:rPr>
        <w:t>licensed psychologist</w:t>
      </w:r>
      <w:r w:rsidR="005610BF" w:rsidRPr="00561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10BF">
        <w:rPr>
          <w:rFonts w:ascii="Arial" w:eastAsia="Times New Roman" w:hAnsi="Arial" w:cs="Arial"/>
          <w:color w:val="000000"/>
          <w:sz w:val="24"/>
          <w:szCs w:val="24"/>
        </w:rPr>
        <w:t xml:space="preserve">and licensed social worker.  If your child is </w:t>
      </w:r>
    </w:p>
    <w:p w:rsidR="003E5993" w:rsidRDefault="005610BF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receiving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special education, the school system should have a team that includes a </w:t>
      </w:r>
    </w:p>
    <w:p w:rsidR="00A84ACD" w:rsidRDefault="005610BF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licensed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psychologist that could complete the clinical team report.</w:t>
      </w:r>
    </w:p>
    <w:p w:rsidR="0041399F" w:rsidRDefault="0041399F" w:rsidP="00A84AC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3E06AB" w:rsidRDefault="003E06AB" w:rsidP="0008643A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It can also be helpful to consult your child’s primary care physician in order to see </w:t>
      </w:r>
    </w:p>
    <w:p w:rsidR="003E06AB" w:rsidRDefault="003E06AB" w:rsidP="003E06AB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resources he or she may be able to access.</w:t>
      </w:r>
      <w:r w:rsidR="00334C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Another </w:t>
      </w:r>
      <w:r w:rsidR="00334C55">
        <w:rPr>
          <w:rFonts w:ascii="Arial" w:eastAsia="Times New Roman" w:hAnsi="Arial" w:cs="Arial"/>
          <w:color w:val="000000"/>
          <w:sz w:val="24"/>
          <w:szCs w:val="24"/>
        </w:rPr>
        <w:t xml:space="preserve">resource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334C55">
        <w:rPr>
          <w:rFonts w:ascii="Arial" w:eastAsia="Times New Roman" w:hAnsi="Arial" w:cs="Arial"/>
          <w:color w:val="000000"/>
          <w:sz w:val="24"/>
          <w:szCs w:val="24"/>
        </w:rPr>
        <w:t xml:space="preserve">arents have is </w:t>
      </w:r>
    </w:p>
    <w:p w:rsidR="003E5993" w:rsidRDefault="003E5993" w:rsidP="0008643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334C55">
        <w:rPr>
          <w:rFonts w:ascii="Arial" w:eastAsia="Times New Roman" w:hAnsi="Arial" w:cs="Arial"/>
          <w:color w:val="000000"/>
          <w:sz w:val="24"/>
          <w:szCs w:val="24"/>
        </w:rPr>
        <w:t xml:space="preserve"> child’s pediatrician.   Lastly the Department of Developmental Services can aid in </w:t>
      </w:r>
    </w:p>
    <w:p w:rsidR="00A84ACD" w:rsidRDefault="00334C55" w:rsidP="0008643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process as the state has access to professionals.</w:t>
      </w:r>
    </w:p>
    <w:p w:rsidR="0041399F" w:rsidRDefault="0041399F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1399F" w:rsidRDefault="00334C55" w:rsidP="0041399F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 are several different types of </w:t>
      </w:r>
      <w:r w:rsidR="00C32B0A">
        <w:rPr>
          <w:rFonts w:ascii="Arial" w:eastAsia="Times New Roman" w:hAnsi="Arial" w:cs="Arial"/>
          <w:color w:val="000000"/>
          <w:sz w:val="24"/>
          <w:szCs w:val="24"/>
        </w:rPr>
        <w:t xml:space="preserve">guardianship: Legal guardian is able to make </w:t>
      </w:r>
    </w:p>
    <w:p w:rsidR="0041399F" w:rsidRDefault="003E5993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C32B0A">
        <w:rPr>
          <w:rFonts w:ascii="Arial" w:eastAsia="Times New Roman" w:hAnsi="Arial" w:cs="Arial"/>
          <w:color w:val="000000"/>
          <w:sz w:val="24"/>
          <w:szCs w:val="24"/>
        </w:rPr>
        <w:t>ecisions</w:t>
      </w:r>
      <w:proofErr w:type="gramEnd"/>
      <w:r w:rsidR="00C32B0A">
        <w:rPr>
          <w:rFonts w:ascii="Arial" w:eastAsia="Times New Roman" w:hAnsi="Arial" w:cs="Arial"/>
          <w:color w:val="000000"/>
          <w:sz w:val="24"/>
          <w:szCs w:val="24"/>
        </w:rPr>
        <w:t xml:space="preserve">.  A Limited Guardianship allows for the individual to continue </w:t>
      </w:r>
      <w:r w:rsidR="0008643A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C32B0A">
        <w:rPr>
          <w:rFonts w:ascii="Arial" w:eastAsia="Times New Roman" w:hAnsi="Arial" w:cs="Arial"/>
          <w:color w:val="000000"/>
          <w:sz w:val="24"/>
          <w:szCs w:val="24"/>
        </w:rPr>
        <w:t xml:space="preserve"> some </w:t>
      </w:r>
    </w:p>
    <w:p w:rsidR="0008643A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decision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his/her life and identifies what area the child needs decision making </w:t>
      </w:r>
      <w:r w:rsidR="0008643A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such </w:t>
      </w:r>
    </w:p>
    <w:p w:rsidR="0041399F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medical care.  Another type is Guardian of the Estate or a conservatorship, which is </w:t>
      </w:r>
    </w:p>
    <w:p w:rsidR="0041399F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the finances of the person.  A Representative Payee is another person </w:t>
      </w:r>
    </w:p>
    <w:p w:rsidR="0041399F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makes decision for an individual.  This is for someone who receives a check from </w:t>
      </w:r>
    </w:p>
    <w:p w:rsidR="0041399F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social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security.  A Temporary Guardian can be obtained in emergency situation and is </w:t>
      </w:r>
    </w:p>
    <w:p w:rsidR="0041399F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only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short term.  There are various other guardianships that you may want to look into ( </w:t>
      </w:r>
    </w:p>
    <w:p w:rsidR="0041399F" w:rsidRDefault="00C32B0A" w:rsidP="0041399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health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car</w:t>
      </w:r>
      <w:r w:rsidR="0041399F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proxies, </w:t>
      </w:r>
      <w:r w:rsidR="0041399F">
        <w:rPr>
          <w:rFonts w:ascii="Arial" w:eastAsia="Times New Roman" w:hAnsi="Arial" w:cs="Arial"/>
          <w:color w:val="000000"/>
          <w:sz w:val="24"/>
          <w:szCs w:val="24"/>
        </w:rPr>
        <w:t xml:space="preserve">person who can speak with Medicaid,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advocate to help with making </w:t>
      </w:r>
    </w:p>
    <w:p w:rsidR="0041399F" w:rsidRDefault="00C32B0A" w:rsidP="00C32B0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decisions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 school or </w:t>
      </w:r>
      <w:r w:rsidR="0041399F">
        <w:rPr>
          <w:rFonts w:ascii="Arial" w:eastAsia="Times New Roman" w:hAnsi="Arial" w:cs="Arial"/>
          <w:color w:val="000000"/>
          <w:sz w:val="24"/>
          <w:szCs w:val="24"/>
        </w:rPr>
        <w:t xml:space="preserve">the various state agencies).  In most cases a person can </w:t>
      </w:r>
    </w:p>
    <w:p w:rsidR="0041399F" w:rsidRDefault="0041399F" w:rsidP="00C32B0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have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co-guardians but there are complications with this as well because both guardians </w:t>
      </w:r>
    </w:p>
    <w:p w:rsidR="0041399F" w:rsidRDefault="0041399F" w:rsidP="00C32B0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need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sign all documents. </w:t>
      </w:r>
      <w:r w:rsidR="00C32B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If as a parent you know that your child is unable to make </w:t>
      </w:r>
    </w:p>
    <w:p w:rsidR="0041399F" w:rsidRDefault="0041399F" w:rsidP="00C32B0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decisions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medical treatment one should considered guardianship.  If your child is on </w:t>
      </w:r>
    </w:p>
    <w:p w:rsidR="003E06AB" w:rsidRDefault="0041399F" w:rsidP="00C32B0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antipsychotic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medication, he/she requires a Rogers Monitor.  </w:t>
      </w:r>
    </w:p>
    <w:p w:rsidR="003E06AB" w:rsidRDefault="003E06AB" w:rsidP="00C32B0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6580F" w:rsidRDefault="00D4615A" w:rsidP="0007172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D6580F" w:rsidRPr="00D6580F">
        <w:rPr>
          <w:rFonts w:ascii="Arial" w:eastAsia="Times New Roman" w:hAnsi="Arial" w:cs="Arial"/>
          <w:b/>
          <w:color w:val="000000"/>
          <w:sz w:val="24"/>
          <w:szCs w:val="24"/>
        </w:rPr>
        <w:t>. Chapter 688</w:t>
      </w:r>
    </w:p>
    <w:p w:rsidR="00457634" w:rsidRPr="00D6580F" w:rsidRDefault="00457634" w:rsidP="0007172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0392" w:rsidRDefault="00D069ED" w:rsidP="0006039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State of Massachusetts</w:t>
      </w:r>
      <w:r w:rsidR="000603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Chapter 688 is a referral process that identifies </w:t>
      </w:r>
    </w:p>
    <w:p w:rsidR="00060392" w:rsidRDefault="00D069ED" w:rsidP="0006039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needs and supports that an adult with disabilities will need.  This process is </w:t>
      </w:r>
    </w:p>
    <w:p w:rsidR="00060392" w:rsidRDefault="00D069ED" w:rsidP="0006039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necessary</w:t>
      </w:r>
      <w:proofErr w:type="gramEnd"/>
      <w:r>
        <w:rPr>
          <w:rFonts w:ascii="Arial" w:hAnsi="Arial" w:cs="Arial"/>
          <w:sz w:val="24"/>
          <w:szCs w:val="24"/>
        </w:rPr>
        <w:t xml:space="preserve"> as it will identify </w:t>
      </w:r>
      <w:r w:rsidR="00FE7689">
        <w:rPr>
          <w:rFonts w:ascii="Arial" w:hAnsi="Arial" w:cs="Arial"/>
          <w:sz w:val="24"/>
          <w:szCs w:val="24"/>
        </w:rPr>
        <w:t xml:space="preserve">the needed funds necessary to support adults when they </w:t>
      </w:r>
    </w:p>
    <w:p w:rsidR="00060392" w:rsidRDefault="00FE7689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turn</w:t>
      </w:r>
      <w:proofErr w:type="gramEnd"/>
      <w:r>
        <w:rPr>
          <w:rFonts w:ascii="Arial" w:hAnsi="Arial" w:cs="Arial"/>
          <w:sz w:val="24"/>
          <w:szCs w:val="24"/>
        </w:rPr>
        <w:t xml:space="preserve"> 22.  Therefore </w:t>
      </w:r>
      <w:r w:rsidR="009D4679">
        <w:rPr>
          <w:rFonts w:ascii="Arial" w:hAnsi="Arial" w:cs="Arial"/>
          <w:sz w:val="24"/>
          <w:szCs w:val="24"/>
        </w:rPr>
        <w:t xml:space="preserve">parents/guardians need to </w:t>
      </w:r>
      <w:r>
        <w:rPr>
          <w:rFonts w:ascii="Arial" w:hAnsi="Arial" w:cs="Arial"/>
          <w:sz w:val="24"/>
          <w:szCs w:val="24"/>
        </w:rPr>
        <w:t>appl</w:t>
      </w:r>
      <w:r w:rsidR="009D467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for eligibility for adult services </w:t>
      </w:r>
    </w:p>
    <w:p w:rsidR="00060392" w:rsidRDefault="00FE7689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56213">
        <w:rPr>
          <w:rFonts w:ascii="Arial" w:hAnsi="Arial" w:cs="Arial"/>
          <w:sz w:val="24"/>
          <w:szCs w:val="24"/>
        </w:rPr>
        <w:t>entitlements for special education end</w:t>
      </w:r>
      <w:r>
        <w:rPr>
          <w:rFonts w:ascii="Arial" w:hAnsi="Arial" w:cs="Arial"/>
          <w:sz w:val="24"/>
          <w:szCs w:val="24"/>
        </w:rPr>
        <w:t xml:space="preserve"> when the student turns 22.  Chapter 688 </w:t>
      </w:r>
    </w:p>
    <w:p w:rsidR="00060392" w:rsidRDefault="00FE7689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 two year planning process that is coordinated</w:t>
      </w:r>
      <w:r w:rsidR="00FE21B3">
        <w:rPr>
          <w:rFonts w:ascii="Arial" w:hAnsi="Arial" w:cs="Arial"/>
          <w:sz w:val="24"/>
          <w:szCs w:val="24"/>
        </w:rPr>
        <w:t xml:space="preserve"> and requires a transition plan which is </w:t>
      </w:r>
    </w:p>
    <w:p w:rsidR="00C77E6E" w:rsidRDefault="00FE21B3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</w:t>
      </w:r>
      <w:proofErr w:type="gramEnd"/>
      <w:r>
        <w:rPr>
          <w:rFonts w:ascii="Arial" w:hAnsi="Arial" w:cs="Arial"/>
          <w:sz w:val="24"/>
          <w:szCs w:val="24"/>
        </w:rPr>
        <w:t xml:space="preserve"> of the IEP</w:t>
      </w:r>
      <w:r w:rsidR="00FE7689">
        <w:rPr>
          <w:rFonts w:ascii="Arial" w:hAnsi="Arial" w:cs="Arial"/>
          <w:sz w:val="24"/>
          <w:szCs w:val="24"/>
        </w:rPr>
        <w:t xml:space="preserve">.  The student must be referred 2 years prior to graduating or turning 22.   </w:t>
      </w:r>
    </w:p>
    <w:p w:rsidR="00C77E6E" w:rsidRDefault="009D4679" w:rsidP="00C7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systems refer the students to be eligible for adult services.  It is a</w:t>
      </w:r>
      <w:r w:rsidR="00FE7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year process </w:t>
      </w:r>
    </w:p>
    <w:p w:rsidR="00C77E6E" w:rsidRDefault="009D4679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</w:t>
      </w:r>
      <w:proofErr w:type="gramEnd"/>
      <w:r>
        <w:rPr>
          <w:rFonts w:ascii="Arial" w:hAnsi="Arial" w:cs="Arial"/>
          <w:sz w:val="24"/>
          <w:szCs w:val="24"/>
        </w:rPr>
        <w:t xml:space="preserve"> it provides the time necessary to determine eligibility for adult services and for </w:t>
      </w:r>
    </w:p>
    <w:p w:rsidR="00C77E6E" w:rsidRDefault="009D4679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various state agencies to forecast a budget, which is then given to the state </w:t>
      </w:r>
    </w:p>
    <w:p w:rsidR="00457634" w:rsidRDefault="009D4679" w:rsidP="0045763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legislation</w:t>
      </w:r>
      <w:proofErr w:type="gramEnd"/>
      <w:r>
        <w:rPr>
          <w:rFonts w:ascii="Arial" w:hAnsi="Arial" w:cs="Arial"/>
          <w:sz w:val="24"/>
          <w:szCs w:val="24"/>
        </w:rPr>
        <w:t xml:space="preserve"> each year.  If </w:t>
      </w:r>
      <w:r w:rsidR="00FE21B3">
        <w:rPr>
          <w:rFonts w:ascii="Arial" w:hAnsi="Arial" w:cs="Arial"/>
          <w:sz w:val="24"/>
          <w:szCs w:val="24"/>
        </w:rPr>
        <w:t>filing for eligibility is late it</w:t>
      </w:r>
      <w:r>
        <w:rPr>
          <w:rFonts w:ascii="Arial" w:hAnsi="Arial" w:cs="Arial"/>
          <w:sz w:val="24"/>
          <w:szCs w:val="24"/>
        </w:rPr>
        <w:t xml:space="preserve"> will effect funding for services.  </w:t>
      </w:r>
    </w:p>
    <w:p w:rsidR="00457634" w:rsidRDefault="00457634" w:rsidP="00457634">
      <w:pPr>
        <w:rPr>
          <w:rFonts w:ascii="Arial" w:hAnsi="Arial" w:cs="Arial"/>
          <w:sz w:val="24"/>
          <w:szCs w:val="24"/>
        </w:rPr>
      </w:pPr>
    </w:p>
    <w:p w:rsidR="00C77E6E" w:rsidRDefault="00B650D8" w:rsidP="004576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and guardians need to have the various do</w:t>
      </w:r>
      <w:r w:rsidR="00FE21B3">
        <w:rPr>
          <w:rFonts w:ascii="Arial" w:hAnsi="Arial" w:cs="Arial"/>
          <w:sz w:val="24"/>
          <w:szCs w:val="24"/>
        </w:rPr>
        <w:t xml:space="preserve">cuments for applying for </w:t>
      </w:r>
    </w:p>
    <w:p w:rsidR="00C77E6E" w:rsidRDefault="00FE21B3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eligibility</w:t>
      </w:r>
      <w:proofErr w:type="gramEnd"/>
      <w:r w:rsidR="00B650D8">
        <w:rPr>
          <w:rFonts w:ascii="Arial" w:hAnsi="Arial" w:cs="Arial"/>
          <w:sz w:val="24"/>
          <w:szCs w:val="24"/>
        </w:rPr>
        <w:t xml:space="preserve">.  </w:t>
      </w:r>
      <w:r w:rsidR="00745F22">
        <w:rPr>
          <w:rFonts w:ascii="Arial" w:hAnsi="Arial" w:cs="Arial"/>
          <w:sz w:val="24"/>
          <w:szCs w:val="24"/>
        </w:rPr>
        <w:t xml:space="preserve">Therefore a portfolio with the following documents will ease the process of </w:t>
      </w:r>
    </w:p>
    <w:p w:rsidR="00B650D8" w:rsidRDefault="00745F22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applying</w:t>
      </w:r>
      <w:proofErr w:type="gramEnd"/>
      <w:r>
        <w:rPr>
          <w:rFonts w:ascii="Arial" w:hAnsi="Arial" w:cs="Arial"/>
          <w:sz w:val="24"/>
          <w:szCs w:val="24"/>
        </w:rPr>
        <w:t xml:space="preserve"> for eligibility.</w:t>
      </w:r>
    </w:p>
    <w:p w:rsidR="00457634" w:rsidRDefault="00457634" w:rsidP="00C77E6E">
      <w:pPr>
        <w:rPr>
          <w:rFonts w:ascii="Arial" w:hAnsi="Arial" w:cs="Arial"/>
          <w:sz w:val="24"/>
          <w:szCs w:val="24"/>
        </w:rPr>
      </w:pPr>
    </w:p>
    <w:p w:rsidR="00764AAA" w:rsidRDefault="00764AAA" w:rsidP="0007172B">
      <w:pPr>
        <w:rPr>
          <w:rFonts w:ascii="Arial" w:hAnsi="Arial" w:cs="Arial"/>
          <w:sz w:val="24"/>
          <w:szCs w:val="24"/>
        </w:rPr>
      </w:pPr>
      <w:r w:rsidRPr="00C77E6E">
        <w:rPr>
          <w:rFonts w:ascii="Arial" w:hAnsi="Arial" w:cs="Arial"/>
          <w:b/>
          <w:sz w:val="24"/>
          <w:szCs w:val="24"/>
        </w:rPr>
        <w:t>Medical history</w:t>
      </w:r>
      <w:r w:rsidR="00EC4711">
        <w:rPr>
          <w:rFonts w:ascii="Arial" w:hAnsi="Arial" w:cs="Arial"/>
          <w:sz w:val="24"/>
          <w:szCs w:val="24"/>
        </w:rPr>
        <w:t>: doctor reports,</w:t>
      </w:r>
      <w:r>
        <w:rPr>
          <w:rFonts w:ascii="Arial" w:hAnsi="Arial" w:cs="Arial"/>
          <w:sz w:val="24"/>
          <w:szCs w:val="24"/>
        </w:rPr>
        <w:t xml:space="preserve"> </w:t>
      </w:r>
      <w:r w:rsidR="00855D89">
        <w:rPr>
          <w:rFonts w:ascii="Arial" w:hAnsi="Arial" w:cs="Arial"/>
          <w:sz w:val="24"/>
          <w:szCs w:val="24"/>
        </w:rPr>
        <w:t>list of m</w:t>
      </w:r>
      <w:r>
        <w:rPr>
          <w:rFonts w:ascii="Arial" w:hAnsi="Arial" w:cs="Arial"/>
          <w:sz w:val="24"/>
          <w:szCs w:val="24"/>
        </w:rPr>
        <w:t>edications</w:t>
      </w:r>
      <w:r w:rsidR="00EC4711">
        <w:rPr>
          <w:rFonts w:ascii="Arial" w:hAnsi="Arial" w:cs="Arial"/>
          <w:sz w:val="24"/>
          <w:szCs w:val="24"/>
        </w:rPr>
        <w:t>, diagnosis, hospital admissions, hearing and vision assessments, etc.  Behavior assessments, evaluation on development, counseling record,</w:t>
      </w:r>
      <w:r>
        <w:rPr>
          <w:rFonts w:ascii="Arial" w:hAnsi="Arial" w:cs="Arial"/>
          <w:sz w:val="24"/>
          <w:szCs w:val="24"/>
        </w:rPr>
        <w:t xml:space="preserve"> testing (psychological, IQ tests, Vineland ANA, ABAS, </w:t>
      </w:r>
      <w:r w:rsidR="00855D89">
        <w:rPr>
          <w:rFonts w:ascii="Arial" w:hAnsi="Arial" w:cs="Arial"/>
          <w:sz w:val="24"/>
          <w:szCs w:val="24"/>
        </w:rPr>
        <w:t>etc and early intervention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57634" w:rsidRDefault="00457634" w:rsidP="0007172B">
      <w:pPr>
        <w:rPr>
          <w:rFonts w:ascii="Arial" w:hAnsi="Arial" w:cs="Arial"/>
          <w:sz w:val="24"/>
          <w:szCs w:val="24"/>
        </w:rPr>
      </w:pPr>
    </w:p>
    <w:p w:rsidR="00764AAA" w:rsidRDefault="00764AAA" w:rsidP="0007172B">
      <w:pPr>
        <w:rPr>
          <w:rFonts w:ascii="Arial" w:hAnsi="Arial" w:cs="Arial"/>
          <w:sz w:val="24"/>
          <w:szCs w:val="24"/>
        </w:rPr>
      </w:pPr>
      <w:r w:rsidRPr="00C77E6E">
        <w:rPr>
          <w:rFonts w:ascii="Arial" w:hAnsi="Arial" w:cs="Arial"/>
          <w:b/>
          <w:sz w:val="24"/>
          <w:szCs w:val="24"/>
        </w:rPr>
        <w:t>Education History:</w:t>
      </w:r>
      <w:r>
        <w:rPr>
          <w:rFonts w:ascii="Arial" w:hAnsi="Arial" w:cs="Arial"/>
          <w:sz w:val="24"/>
          <w:szCs w:val="24"/>
        </w:rPr>
        <w:t xml:space="preserve"> IEP, 3 year evaluation, assessments and progress reports</w:t>
      </w:r>
    </w:p>
    <w:p w:rsidR="00457634" w:rsidRDefault="00457634" w:rsidP="0007172B">
      <w:pPr>
        <w:rPr>
          <w:rFonts w:ascii="Arial" w:hAnsi="Arial" w:cs="Arial"/>
          <w:b/>
          <w:sz w:val="24"/>
          <w:szCs w:val="24"/>
        </w:rPr>
      </w:pPr>
    </w:p>
    <w:p w:rsidR="00764AAA" w:rsidRDefault="00764AAA" w:rsidP="0007172B">
      <w:pPr>
        <w:rPr>
          <w:rFonts w:ascii="Arial" w:hAnsi="Arial" w:cs="Arial"/>
          <w:sz w:val="24"/>
          <w:szCs w:val="24"/>
        </w:rPr>
      </w:pPr>
      <w:r w:rsidRPr="00C77E6E">
        <w:rPr>
          <w:rFonts w:ascii="Arial" w:hAnsi="Arial" w:cs="Arial"/>
          <w:b/>
          <w:sz w:val="24"/>
          <w:szCs w:val="24"/>
        </w:rPr>
        <w:lastRenderedPageBreak/>
        <w:t>Legal documents</w:t>
      </w:r>
      <w:r>
        <w:rPr>
          <w:rFonts w:ascii="Arial" w:hAnsi="Arial" w:cs="Arial"/>
          <w:sz w:val="24"/>
          <w:szCs w:val="24"/>
        </w:rPr>
        <w:t>: guardianship, Rogers guardian if over the age of 18, social security card, birth certificate and health insurance card (private, Medicaid, Medicare (copies of the front and back of card)</w:t>
      </w:r>
    </w:p>
    <w:p w:rsidR="00457634" w:rsidRDefault="00457634" w:rsidP="0007172B">
      <w:pPr>
        <w:rPr>
          <w:rFonts w:ascii="Arial" w:hAnsi="Arial" w:cs="Arial"/>
          <w:sz w:val="24"/>
          <w:szCs w:val="24"/>
        </w:rPr>
      </w:pPr>
    </w:p>
    <w:p w:rsidR="00764AAA" w:rsidRDefault="00EC4711" w:rsidP="00071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time, p</w:t>
      </w:r>
      <w:r w:rsidR="00764AAA">
        <w:rPr>
          <w:rFonts w:ascii="Arial" w:hAnsi="Arial" w:cs="Arial"/>
          <w:sz w:val="24"/>
          <w:szCs w:val="24"/>
        </w:rPr>
        <w:t xml:space="preserve">arents should also obtain a State picture identification or drivers license.  </w:t>
      </w:r>
    </w:p>
    <w:p w:rsidR="00457634" w:rsidRDefault="00457634" w:rsidP="0007172B">
      <w:pPr>
        <w:rPr>
          <w:rFonts w:ascii="Arial" w:hAnsi="Arial" w:cs="Arial"/>
          <w:sz w:val="24"/>
          <w:szCs w:val="24"/>
        </w:rPr>
      </w:pPr>
    </w:p>
    <w:p w:rsidR="00D6580F" w:rsidRDefault="00D4615A" w:rsidP="000717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6580F" w:rsidRPr="00D6580F">
        <w:rPr>
          <w:rFonts w:ascii="Arial" w:hAnsi="Arial" w:cs="Arial"/>
          <w:b/>
          <w:sz w:val="24"/>
          <w:szCs w:val="24"/>
        </w:rPr>
        <w:t>. MASSCAP</w:t>
      </w:r>
    </w:p>
    <w:p w:rsidR="00457634" w:rsidRPr="00D6580F" w:rsidRDefault="00457634" w:rsidP="0007172B">
      <w:pPr>
        <w:rPr>
          <w:rFonts w:ascii="Arial" w:hAnsi="Arial" w:cs="Arial"/>
          <w:b/>
          <w:sz w:val="24"/>
          <w:szCs w:val="24"/>
        </w:rPr>
      </w:pPr>
    </w:p>
    <w:p w:rsidR="00C77E6E" w:rsidRDefault="00C34273" w:rsidP="00C77E6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E10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tate of Massachusetts also completes the MASSCAP, which is the </w:t>
      </w:r>
    </w:p>
    <w:p w:rsidR="00C77E6E" w:rsidRDefault="00C34273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Massachusetts Comprehensive Assessment Profile.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5E1091">
        <w:rPr>
          <w:rFonts w:ascii="Arial" w:hAnsi="Arial" w:cs="Arial"/>
          <w:sz w:val="24"/>
          <w:szCs w:val="24"/>
        </w:rPr>
        <w:t xml:space="preserve">There are three parts to it; the first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 ICAP (Inventory of Client and Agency Planning), the second part is the CCA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(Consumer and Caregiver Assessment) and the third part is the Professional Judgment. 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ICAP is the assessment of the client’s adaptive functioning, level of support needed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how much supervision is required.  </w:t>
      </w:r>
      <w:r w:rsidR="00E30E4B">
        <w:rPr>
          <w:rFonts w:ascii="Arial" w:hAnsi="Arial" w:cs="Arial"/>
          <w:sz w:val="24"/>
          <w:szCs w:val="24"/>
        </w:rPr>
        <w:t xml:space="preserve">It is a standardized validated assessment tool, </w:t>
      </w:r>
    </w:p>
    <w:p w:rsidR="00C77E6E" w:rsidRDefault="00E30E4B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is completed by an Eligibility Specialist a</w:t>
      </w:r>
      <w:r w:rsidR="00745F22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conducted when applying for eligibility </w:t>
      </w:r>
    </w:p>
    <w:p w:rsidR="00C77E6E" w:rsidRDefault="00E30E4B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5E1091">
        <w:rPr>
          <w:rFonts w:ascii="Arial" w:hAnsi="Arial" w:cs="Arial"/>
          <w:sz w:val="24"/>
          <w:szCs w:val="24"/>
        </w:rPr>
        <w:t xml:space="preserve">The CCA </w:t>
      </w:r>
      <w:r w:rsidR="00326A3A">
        <w:rPr>
          <w:rFonts w:ascii="Arial" w:hAnsi="Arial" w:cs="Arial"/>
          <w:sz w:val="24"/>
          <w:szCs w:val="24"/>
        </w:rPr>
        <w:t xml:space="preserve">evaluates </w:t>
      </w:r>
      <w:r>
        <w:rPr>
          <w:rFonts w:ascii="Arial" w:hAnsi="Arial" w:cs="Arial"/>
          <w:sz w:val="24"/>
          <w:szCs w:val="24"/>
        </w:rPr>
        <w:t>the clinical functioning of the individual</w:t>
      </w:r>
      <w:r w:rsidR="00326A3A">
        <w:rPr>
          <w:rFonts w:ascii="Arial" w:hAnsi="Arial" w:cs="Arial"/>
          <w:sz w:val="24"/>
          <w:szCs w:val="24"/>
        </w:rPr>
        <w:t xml:space="preserve">, the demographics </w:t>
      </w:r>
    </w:p>
    <w:p w:rsidR="00C77E6E" w:rsidRDefault="00326A3A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caregivers</w:t>
      </w:r>
      <w:r w:rsidR="005E1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</w:t>
      </w:r>
      <w:r w:rsidR="00745F22">
        <w:rPr>
          <w:rFonts w:ascii="Arial" w:hAnsi="Arial" w:cs="Arial"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 xml:space="preserve">abilities of the caregivers.  </w:t>
      </w:r>
      <w:r w:rsidR="005E1091">
        <w:rPr>
          <w:rFonts w:ascii="Arial" w:hAnsi="Arial" w:cs="Arial"/>
          <w:sz w:val="24"/>
          <w:szCs w:val="24"/>
        </w:rPr>
        <w:t xml:space="preserve">The professional Judgment is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formed</w:t>
      </w:r>
      <w:proofErr w:type="gramEnd"/>
      <w:r>
        <w:rPr>
          <w:rFonts w:ascii="Arial" w:hAnsi="Arial" w:cs="Arial"/>
          <w:sz w:val="24"/>
          <w:szCs w:val="24"/>
        </w:rPr>
        <w:t xml:space="preserve"> based on the ICAP, CCA, direct observation and interviews with the family by </w:t>
      </w:r>
      <w:r w:rsidR="00745F22">
        <w:rPr>
          <w:rFonts w:ascii="Arial" w:hAnsi="Arial" w:cs="Arial"/>
          <w:sz w:val="24"/>
          <w:szCs w:val="24"/>
        </w:rPr>
        <w:t xml:space="preserve">a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trained</w:t>
      </w:r>
      <w:proofErr w:type="gramEnd"/>
      <w:r>
        <w:rPr>
          <w:rFonts w:ascii="Arial" w:hAnsi="Arial" w:cs="Arial"/>
          <w:sz w:val="24"/>
          <w:szCs w:val="24"/>
        </w:rPr>
        <w:t xml:space="preserve"> and experience </w:t>
      </w:r>
      <w:r w:rsidR="00745F22">
        <w:rPr>
          <w:rFonts w:ascii="Arial" w:hAnsi="Arial" w:cs="Arial"/>
          <w:sz w:val="24"/>
          <w:szCs w:val="24"/>
        </w:rPr>
        <w:t>professional</w:t>
      </w:r>
      <w:r w:rsidR="00E30E4B">
        <w:rPr>
          <w:rFonts w:ascii="Arial" w:hAnsi="Arial" w:cs="Arial"/>
          <w:sz w:val="24"/>
          <w:szCs w:val="24"/>
        </w:rPr>
        <w:t xml:space="preserve">.  </w:t>
      </w:r>
      <w:r w:rsidR="00C34273">
        <w:rPr>
          <w:rFonts w:ascii="Arial" w:hAnsi="Arial" w:cs="Arial"/>
          <w:sz w:val="24"/>
          <w:szCs w:val="24"/>
        </w:rPr>
        <w:t xml:space="preserve">The </w:t>
      </w:r>
      <w:r w:rsidR="00E30E4B">
        <w:rPr>
          <w:rFonts w:ascii="Arial" w:hAnsi="Arial" w:cs="Arial"/>
          <w:sz w:val="24"/>
          <w:szCs w:val="24"/>
        </w:rPr>
        <w:t xml:space="preserve">overall </w:t>
      </w:r>
      <w:r w:rsidR="00C34273">
        <w:rPr>
          <w:rFonts w:ascii="Arial" w:hAnsi="Arial" w:cs="Arial"/>
          <w:sz w:val="24"/>
          <w:szCs w:val="24"/>
        </w:rPr>
        <w:t xml:space="preserve">objective of this profile is to </w:t>
      </w:r>
      <w:r>
        <w:rPr>
          <w:rFonts w:ascii="Arial" w:hAnsi="Arial" w:cs="Arial"/>
          <w:sz w:val="24"/>
          <w:szCs w:val="24"/>
        </w:rPr>
        <w:t xml:space="preserve">inform the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or Developmental Services (DDS) the student’s abilities and needs and </w:t>
      </w:r>
    </w:p>
    <w:p w:rsidR="00C77E6E" w:rsidRDefault="00E30E4B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determine</w:t>
      </w:r>
      <w:proofErr w:type="gramEnd"/>
      <w:r>
        <w:rPr>
          <w:rFonts w:ascii="Arial" w:hAnsi="Arial" w:cs="Arial"/>
          <w:sz w:val="24"/>
          <w:szCs w:val="24"/>
        </w:rPr>
        <w:t xml:space="preserve"> what services the department can fund and </w:t>
      </w:r>
      <w:r w:rsidR="005E1091">
        <w:rPr>
          <w:rFonts w:ascii="Arial" w:hAnsi="Arial" w:cs="Arial"/>
          <w:sz w:val="24"/>
          <w:szCs w:val="24"/>
        </w:rPr>
        <w:t xml:space="preserve">at the same time evaluate the </w:t>
      </w:r>
    </w:p>
    <w:p w:rsidR="00C77E6E" w:rsidRDefault="005E1091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of the </w:t>
      </w:r>
      <w:r w:rsidR="00745F22">
        <w:rPr>
          <w:rFonts w:ascii="Arial" w:hAnsi="Arial" w:cs="Arial"/>
          <w:sz w:val="24"/>
          <w:szCs w:val="24"/>
        </w:rPr>
        <w:t>student</w:t>
      </w:r>
      <w:r w:rsidR="001C4D7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family.  </w:t>
      </w:r>
      <w:r w:rsidR="00E30E4B">
        <w:rPr>
          <w:rFonts w:ascii="Arial" w:hAnsi="Arial" w:cs="Arial"/>
          <w:sz w:val="24"/>
          <w:szCs w:val="24"/>
        </w:rPr>
        <w:t xml:space="preserve">The MASSCAP </w:t>
      </w:r>
      <w:r w:rsidR="00855D89">
        <w:rPr>
          <w:rFonts w:ascii="Arial" w:hAnsi="Arial" w:cs="Arial"/>
          <w:sz w:val="24"/>
          <w:szCs w:val="24"/>
        </w:rPr>
        <w:t xml:space="preserve">determines if the individual meets the </w:t>
      </w:r>
    </w:p>
    <w:p w:rsidR="00C77E6E" w:rsidRDefault="00855D89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qualifications</w:t>
      </w:r>
      <w:proofErr w:type="gramEnd"/>
      <w:r>
        <w:rPr>
          <w:rFonts w:ascii="Arial" w:hAnsi="Arial" w:cs="Arial"/>
          <w:sz w:val="24"/>
          <w:szCs w:val="24"/>
        </w:rPr>
        <w:t xml:space="preserve"> for the particular services requested, </w:t>
      </w:r>
      <w:r w:rsidR="00E30E4B">
        <w:rPr>
          <w:rFonts w:ascii="Arial" w:hAnsi="Arial" w:cs="Arial"/>
          <w:sz w:val="24"/>
          <w:szCs w:val="24"/>
        </w:rPr>
        <w:t xml:space="preserve">determines who needs intensive </w:t>
      </w:r>
    </w:p>
    <w:p w:rsidR="00C77E6E" w:rsidRDefault="00E30E4B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26A3A">
        <w:rPr>
          <w:rFonts w:ascii="Arial" w:hAnsi="Arial" w:cs="Arial"/>
          <w:sz w:val="24"/>
          <w:szCs w:val="24"/>
        </w:rPr>
        <w:t xml:space="preserve">and </w:t>
      </w:r>
      <w:r w:rsidR="00855D89">
        <w:rPr>
          <w:rFonts w:ascii="Arial" w:hAnsi="Arial" w:cs="Arial"/>
          <w:sz w:val="24"/>
          <w:szCs w:val="24"/>
        </w:rPr>
        <w:t xml:space="preserve">prioritizes the individual for the requested services.   </w:t>
      </w:r>
      <w:r w:rsidR="001C4D77">
        <w:rPr>
          <w:rFonts w:ascii="Arial" w:hAnsi="Arial" w:cs="Arial"/>
          <w:sz w:val="24"/>
          <w:szCs w:val="24"/>
        </w:rPr>
        <w:t xml:space="preserve">The ICAP measures </w:t>
      </w:r>
    </w:p>
    <w:p w:rsidR="00C77E6E" w:rsidRDefault="001C4D77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amount </w:t>
      </w:r>
      <w:r w:rsidR="003E06AB">
        <w:rPr>
          <w:rFonts w:ascii="Arial" w:hAnsi="Arial" w:cs="Arial"/>
          <w:sz w:val="24"/>
          <w:szCs w:val="24"/>
        </w:rPr>
        <w:t xml:space="preserve">of supervision needed.  If the </w:t>
      </w:r>
      <w:r>
        <w:rPr>
          <w:rFonts w:ascii="Arial" w:hAnsi="Arial" w:cs="Arial"/>
          <w:sz w:val="24"/>
          <w:szCs w:val="24"/>
        </w:rPr>
        <w:t xml:space="preserve">scores </w:t>
      </w:r>
      <w:r w:rsidR="003E06A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below 40, </w:t>
      </w:r>
      <w:r w:rsidR="003E06AB">
        <w:rPr>
          <w:rFonts w:ascii="Arial" w:hAnsi="Arial" w:cs="Arial"/>
          <w:sz w:val="24"/>
          <w:szCs w:val="24"/>
        </w:rPr>
        <w:t>the person</w:t>
      </w:r>
      <w:r>
        <w:rPr>
          <w:rFonts w:ascii="Arial" w:hAnsi="Arial" w:cs="Arial"/>
          <w:sz w:val="24"/>
          <w:szCs w:val="24"/>
        </w:rPr>
        <w:t xml:space="preserve"> is eligible </w:t>
      </w:r>
    </w:p>
    <w:p w:rsidR="003E06AB" w:rsidRDefault="001C4D77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residential supports with 24 hour supervision.  If score</w:t>
      </w:r>
      <w:r w:rsidR="00745F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E06AB">
        <w:rPr>
          <w:rFonts w:ascii="Arial" w:hAnsi="Arial" w:cs="Arial"/>
          <w:sz w:val="24"/>
          <w:szCs w:val="24"/>
        </w:rPr>
        <w:t xml:space="preserve">are </w:t>
      </w:r>
      <w:r w:rsidR="00745F22">
        <w:rPr>
          <w:rFonts w:ascii="Arial" w:hAnsi="Arial" w:cs="Arial"/>
          <w:sz w:val="24"/>
          <w:szCs w:val="24"/>
        </w:rPr>
        <w:t>40-70, he</w:t>
      </w:r>
      <w:r>
        <w:rPr>
          <w:rFonts w:ascii="Arial" w:hAnsi="Arial" w:cs="Arial"/>
          <w:sz w:val="24"/>
          <w:szCs w:val="24"/>
        </w:rPr>
        <w:t xml:space="preserve">/she </w:t>
      </w:r>
      <w:r w:rsidR="003E06AB">
        <w:rPr>
          <w:rFonts w:ascii="Arial" w:hAnsi="Arial" w:cs="Arial"/>
          <w:sz w:val="24"/>
          <w:szCs w:val="24"/>
        </w:rPr>
        <w:t xml:space="preserve">the </w:t>
      </w:r>
    </w:p>
    <w:p w:rsidR="003E06AB" w:rsidRDefault="003E06AB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4D77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receive funds</w:t>
      </w:r>
      <w:r w:rsidR="001C4D77">
        <w:rPr>
          <w:rFonts w:ascii="Arial" w:hAnsi="Arial" w:cs="Arial"/>
          <w:sz w:val="24"/>
          <w:szCs w:val="24"/>
        </w:rPr>
        <w:t xml:space="preserve"> for residential services.  If the individual scores above 70 </w:t>
      </w:r>
    </w:p>
    <w:p w:rsidR="00855863" w:rsidRDefault="001C4D77" w:rsidP="000717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ICAP, he/she does not meet the qualifications for services.  </w:t>
      </w:r>
    </w:p>
    <w:p w:rsidR="00457634" w:rsidRDefault="00457634" w:rsidP="0007172B">
      <w:pPr>
        <w:rPr>
          <w:rFonts w:ascii="Arial" w:hAnsi="Arial" w:cs="Arial"/>
          <w:sz w:val="24"/>
          <w:szCs w:val="24"/>
        </w:rPr>
      </w:pPr>
    </w:p>
    <w:p w:rsidR="00C77E6E" w:rsidRDefault="00C77E6E" w:rsidP="00C77E6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0A154F">
        <w:rPr>
          <w:rFonts w:ascii="Arial" w:hAnsi="Arial" w:cs="Arial"/>
          <w:sz w:val="24"/>
          <w:szCs w:val="24"/>
        </w:rPr>
        <w:t xml:space="preserve"> are three levels of prioritizing for services; the first is priority one, which </w:t>
      </w:r>
    </w:p>
    <w:p w:rsidR="00C77E6E" w:rsidRDefault="000A154F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indicates</w:t>
      </w:r>
      <w:proofErr w:type="gramEnd"/>
      <w:r>
        <w:rPr>
          <w:rFonts w:ascii="Arial" w:hAnsi="Arial" w:cs="Arial"/>
          <w:sz w:val="24"/>
          <w:szCs w:val="24"/>
        </w:rPr>
        <w:t xml:space="preserve"> that the supports are required in order to protect the health and safety of the </w:t>
      </w:r>
    </w:p>
    <w:p w:rsidR="00060392" w:rsidRDefault="000A154F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</w:t>
      </w:r>
      <w:proofErr w:type="gramEnd"/>
      <w:r>
        <w:rPr>
          <w:rFonts w:ascii="Arial" w:hAnsi="Arial" w:cs="Arial"/>
          <w:sz w:val="24"/>
          <w:szCs w:val="24"/>
        </w:rPr>
        <w:t xml:space="preserve"> and others. The second is priority 2</w:t>
      </w:r>
      <w:r w:rsidR="000603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0392">
        <w:rPr>
          <w:rFonts w:ascii="Arial" w:hAnsi="Arial" w:cs="Arial"/>
          <w:sz w:val="24"/>
          <w:szCs w:val="24"/>
        </w:rPr>
        <w:t>which determines w</w:t>
      </w:r>
      <w:r>
        <w:rPr>
          <w:rFonts w:ascii="Arial" w:hAnsi="Arial" w:cs="Arial"/>
          <w:sz w:val="24"/>
          <w:szCs w:val="24"/>
        </w:rPr>
        <w:t xml:space="preserve">hat support </w:t>
      </w:r>
    </w:p>
    <w:p w:rsidR="00060392" w:rsidRDefault="00060392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A154F">
        <w:rPr>
          <w:rFonts w:ascii="Arial" w:hAnsi="Arial" w:cs="Arial"/>
          <w:sz w:val="24"/>
          <w:szCs w:val="24"/>
        </w:rPr>
        <w:t>necessary to meet</w:t>
      </w:r>
      <w:r>
        <w:rPr>
          <w:rFonts w:ascii="Arial" w:hAnsi="Arial" w:cs="Arial"/>
          <w:sz w:val="24"/>
          <w:szCs w:val="24"/>
        </w:rPr>
        <w:t xml:space="preserve"> the needs </w:t>
      </w:r>
      <w:r w:rsidR="000A154F">
        <w:rPr>
          <w:rFonts w:ascii="Arial" w:hAnsi="Arial" w:cs="Arial"/>
          <w:sz w:val="24"/>
          <w:szCs w:val="24"/>
        </w:rPr>
        <w:t xml:space="preserve"> of the individual.  DDS works with the individual and </w:t>
      </w:r>
    </w:p>
    <w:p w:rsidR="00060392" w:rsidRDefault="000A154F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in determining which services </w:t>
      </w:r>
      <w:r w:rsidR="00745F22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needed while waiting for prioritized services.  </w:t>
      </w:r>
    </w:p>
    <w:p w:rsidR="00C77E6E" w:rsidRDefault="000A154F" w:rsidP="00C7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assigned as a</w:t>
      </w:r>
      <w:r w:rsidR="00745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priority 2 the person or guardian needs to be willing to accept the </w:t>
      </w:r>
    </w:p>
    <w:p w:rsidR="00C77E6E" w:rsidRDefault="000A154F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>
        <w:rPr>
          <w:rFonts w:ascii="Arial" w:hAnsi="Arial" w:cs="Arial"/>
          <w:sz w:val="24"/>
          <w:szCs w:val="24"/>
        </w:rPr>
        <w:t xml:space="preserve"> when offered.  The third is no priority assigned.  This </w:t>
      </w:r>
      <w:r w:rsidR="00C56213">
        <w:rPr>
          <w:rFonts w:ascii="Arial" w:hAnsi="Arial" w:cs="Arial"/>
          <w:sz w:val="24"/>
          <w:szCs w:val="24"/>
        </w:rPr>
        <w:t xml:space="preserve">means that the person </w:t>
      </w:r>
    </w:p>
    <w:p w:rsidR="00C77E6E" w:rsidRDefault="00C56213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does</w:t>
      </w:r>
      <w:proofErr w:type="gramEnd"/>
      <w:r>
        <w:rPr>
          <w:rFonts w:ascii="Arial" w:hAnsi="Arial" w:cs="Arial"/>
          <w:sz w:val="24"/>
          <w:szCs w:val="24"/>
        </w:rPr>
        <w:t xml:space="preserve"> not qualify for </w:t>
      </w:r>
      <w:r w:rsidR="00745F22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or the individual does not want services as this time.  </w:t>
      </w:r>
      <w:r w:rsidR="000A154F">
        <w:rPr>
          <w:rFonts w:ascii="Arial" w:hAnsi="Arial" w:cs="Arial"/>
          <w:sz w:val="24"/>
          <w:szCs w:val="24"/>
        </w:rPr>
        <w:t xml:space="preserve"> </w:t>
      </w:r>
    </w:p>
    <w:p w:rsidR="00C77E6E" w:rsidRDefault="00C56213" w:rsidP="00C7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levels can change based on clinical changes of the individuals and the </w:t>
      </w:r>
    </w:p>
    <w:p w:rsidR="00457634" w:rsidRDefault="00C56213" w:rsidP="00C77E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caregivers</w:t>
      </w:r>
      <w:proofErr w:type="gramEnd"/>
      <w:r>
        <w:rPr>
          <w:rFonts w:ascii="Arial" w:hAnsi="Arial" w:cs="Arial"/>
          <w:sz w:val="24"/>
          <w:szCs w:val="24"/>
        </w:rPr>
        <w:t xml:space="preserve"> ability to meet the support needs of the individual. </w:t>
      </w:r>
    </w:p>
    <w:p w:rsidR="000A154F" w:rsidRDefault="00C56213" w:rsidP="00C7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7634" w:rsidRDefault="00D4615A" w:rsidP="004576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="00C77E6E" w:rsidRPr="00C77E6E">
        <w:rPr>
          <w:rFonts w:ascii="Arial" w:eastAsia="Times New Roman" w:hAnsi="Arial" w:cs="Arial"/>
          <w:b/>
          <w:color w:val="000000"/>
          <w:sz w:val="24"/>
          <w:szCs w:val="24"/>
        </w:rPr>
        <w:t>. Vocational Rehabilitation Act section 504 and American Disability Act</w:t>
      </w:r>
    </w:p>
    <w:p w:rsidR="00457634" w:rsidRDefault="00457634" w:rsidP="004576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526CF" w:rsidRDefault="00A50C81" w:rsidP="00457634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Vocational Rehabilitation Act section 504 and American Disability Act are </w:t>
      </w:r>
    </w:p>
    <w:p w:rsidR="005526CF" w:rsidRDefault="00A50C81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civil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rights laws</w:t>
      </w:r>
      <w:r w:rsidR="003E06AB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proofErr w:type="gramStart"/>
      <w:r w:rsidR="003E06AB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developed to protect individuals with disabilities</w:t>
      </w:r>
      <w:r w:rsidR="00D6580F">
        <w:rPr>
          <w:rFonts w:ascii="Arial" w:eastAsia="Times New Roman" w:hAnsi="Arial" w:cs="Arial"/>
          <w:color w:val="000000"/>
          <w:sz w:val="24"/>
          <w:szCs w:val="24"/>
        </w:rPr>
        <w:t xml:space="preserve">.  The laws </w:t>
      </w:r>
    </w:p>
    <w:p w:rsidR="005526CF" w:rsidRDefault="00D6580F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ensure that an individual receives equal access and services in school, for </w:t>
      </w:r>
    </w:p>
    <w:p w:rsidR="005526CF" w:rsidRDefault="00D6580F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employment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public accommodations and not be discrimination because of </w:t>
      </w:r>
    </w:p>
    <w:p w:rsidR="005526CF" w:rsidRDefault="00D6580F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disability</w:t>
      </w:r>
      <w:proofErr w:type="gramEnd"/>
      <w:r w:rsidR="00773C4E">
        <w:rPr>
          <w:rFonts w:ascii="Arial" w:eastAsia="Times New Roman" w:hAnsi="Arial" w:cs="Arial"/>
          <w:color w:val="000000"/>
          <w:sz w:val="24"/>
          <w:szCs w:val="24"/>
        </w:rPr>
        <w:t xml:space="preserve">.  There must be appropriate services and supports to meet the needs of the </w:t>
      </w:r>
    </w:p>
    <w:p w:rsidR="005526CF" w:rsidRDefault="00773C4E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 The school systems receive Federal funds therefore Section 504 applies as </w:t>
      </w:r>
    </w:p>
    <w:p w:rsidR="005526CF" w:rsidRDefault="00773C4E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school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systems are institutions.  ADA does not involve Federal funds, however it widens </w:t>
      </w:r>
    </w:p>
    <w:p w:rsidR="005526CF" w:rsidRDefault="00773C4E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protection to state and local government and public services.   An individual must </w:t>
      </w:r>
    </w:p>
    <w:p w:rsidR="005526CF" w:rsidRDefault="00773C4E" w:rsidP="005526C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have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 physical or mental impairme</w:t>
      </w:r>
      <w:r w:rsidR="005526CF">
        <w:rPr>
          <w:rFonts w:ascii="Arial" w:eastAsia="Times New Roman" w:hAnsi="Arial" w:cs="Arial"/>
          <w:color w:val="000000"/>
          <w:sz w:val="24"/>
          <w:szCs w:val="24"/>
        </w:rPr>
        <w:t xml:space="preserve">nt that limits a person and there needs to be a </w:t>
      </w:r>
    </w:p>
    <w:p w:rsidR="0007172B" w:rsidRPr="00702701" w:rsidRDefault="005526CF" w:rsidP="0007172B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history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this impairment that impacts at a major are</w:t>
      </w:r>
      <w:r w:rsidR="00060392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one’s life.</w:t>
      </w:r>
      <w:r w:rsidR="00773C4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4176A" w:rsidRDefault="0074176A" w:rsidP="002F752F">
      <w:pPr>
        <w:rPr>
          <w:rFonts w:ascii="Arial" w:hAnsi="Arial" w:cs="Arial"/>
          <w:b/>
          <w:sz w:val="24"/>
          <w:szCs w:val="24"/>
        </w:rPr>
      </w:pPr>
    </w:p>
    <w:p w:rsidR="00EC4711" w:rsidRDefault="009703B4" w:rsidP="002F7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Social Security, registering to vote, selected services, adult medicines</w:t>
      </w:r>
    </w:p>
    <w:p w:rsidR="00C036A2" w:rsidRDefault="0074176A" w:rsidP="002F7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F7769A" w:rsidRDefault="0074176A" w:rsidP="002F7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7769A">
        <w:rPr>
          <w:rFonts w:ascii="Arial" w:hAnsi="Arial" w:cs="Arial"/>
          <w:b/>
          <w:sz w:val="24"/>
          <w:szCs w:val="24"/>
        </w:rPr>
        <w:t>Social Security (SSI or SSDI)</w:t>
      </w:r>
    </w:p>
    <w:p w:rsidR="00067531" w:rsidRDefault="00067531" w:rsidP="002F752F">
      <w:pPr>
        <w:rPr>
          <w:rFonts w:ascii="Arial" w:hAnsi="Arial" w:cs="Arial"/>
          <w:b/>
          <w:sz w:val="24"/>
          <w:szCs w:val="24"/>
        </w:rPr>
      </w:pPr>
    </w:p>
    <w:p w:rsidR="00067531" w:rsidRDefault="00F7769A" w:rsidP="002F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7769A">
        <w:rPr>
          <w:rFonts w:ascii="Arial" w:hAnsi="Arial" w:cs="Arial"/>
          <w:sz w:val="24"/>
          <w:szCs w:val="24"/>
        </w:rPr>
        <w:t xml:space="preserve">To receive </w:t>
      </w:r>
      <w:r>
        <w:rPr>
          <w:rFonts w:ascii="Arial" w:hAnsi="Arial" w:cs="Arial"/>
          <w:sz w:val="24"/>
          <w:szCs w:val="24"/>
        </w:rPr>
        <w:t xml:space="preserve">SSI an individual needs to meet </w:t>
      </w:r>
      <w:r w:rsidR="002A1FD9">
        <w:rPr>
          <w:rFonts w:ascii="Arial" w:hAnsi="Arial" w:cs="Arial"/>
          <w:sz w:val="24"/>
          <w:szCs w:val="24"/>
        </w:rPr>
        <w:t xml:space="preserve">certain </w:t>
      </w:r>
      <w:r>
        <w:rPr>
          <w:rFonts w:ascii="Arial" w:hAnsi="Arial" w:cs="Arial"/>
          <w:sz w:val="24"/>
          <w:szCs w:val="24"/>
        </w:rPr>
        <w:t xml:space="preserve">requirements.  Children under </w:t>
      </w:r>
    </w:p>
    <w:p w:rsidR="00067531" w:rsidRDefault="00F7769A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age of 18 can qualify for SSI if the disability meets social security definition and if </w:t>
      </w:r>
    </w:p>
    <w:p w:rsidR="00067531" w:rsidRDefault="00F7769A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income in combination with others in the household meets the eligibility limits.  </w:t>
      </w:r>
      <w:r w:rsidR="002A1FD9">
        <w:rPr>
          <w:rFonts w:ascii="Arial" w:hAnsi="Arial" w:cs="Arial"/>
          <w:sz w:val="24"/>
          <w:szCs w:val="24"/>
        </w:rPr>
        <w:t xml:space="preserve">At </w:t>
      </w:r>
    </w:p>
    <w:p w:rsidR="00067531" w:rsidRDefault="002A1FD9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age of 18 individuals with disability can apply for SSI benefits</w:t>
      </w:r>
      <w:r w:rsidR="00245981">
        <w:rPr>
          <w:rFonts w:ascii="Arial" w:hAnsi="Arial" w:cs="Arial"/>
          <w:sz w:val="24"/>
          <w:szCs w:val="24"/>
        </w:rPr>
        <w:t xml:space="preserve">.  An individual needs </w:t>
      </w:r>
    </w:p>
    <w:p w:rsidR="00067531" w:rsidRDefault="00245981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meet SSI strict definition of a disability, which is a person is unable to do any </w:t>
      </w:r>
    </w:p>
    <w:p w:rsidR="00067531" w:rsidRDefault="00245981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substantial</w:t>
      </w:r>
      <w:proofErr w:type="gramEnd"/>
      <w:r>
        <w:rPr>
          <w:rFonts w:ascii="Arial" w:hAnsi="Arial" w:cs="Arial"/>
          <w:sz w:val="24"/>
          <w:szCs w:val="24"/>
        </w:rPr>
        <w:t xml:space="preserve"> work because of his/her medical conditions and the medical condition has </w:t>
      </w:r>
    </w:p>
    <w:p w:rsidR="00067531" w:rsidRDefault="00245981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lasted</w:t>
      </w:r>
      <w:proofErr w:type="gramEnd"/>
      <w:r>
        <w:rPr>
          <w:rFonts w:ascii="Arial" w:hAnsi="Arial" w:cs="Arial"/>
          <w:sz w:val="24"/>
          <w:szCs w:val="24"/>
        </w:rPr>
        <w:t xml:space="preserve"> or will last at least one year or the medical condition </w:t>
      </w:r>
      <w:r w:rsidR="00223756">
        <w:rPr>
          <w:rFonts w:ascii="Arial" w:hAnsi="Arial" w:cs="Arial"/>
          <w:sz w:val="24"/>
          <w:szCs w:val="24"/>
        </w:rPr>
        <w:t xml:space="preserve">will result in that persons </w:t>
      </w:r>
    </w:p>
    <w:p w:rsidR="00067531" w:rsidRDefault="00223756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death</w:t>
      </w:r>
      <w:proofErr w:type="gramEnd"/>
      <w:r>
        <w:rPr>
          <w:rFonts w:ascii="Arial" w:hAnsi="Arial" w:cs="Arial"/>
          <w:sz w:val="24"/>
          <w:szCs w:val="24"/>
        </w:rPr>
        <w:t xml:space="preserve">.  When your child turns 18, the income or resources of the family is no longer </w:t>
      </w:r>
    </w:p>
    <w:p w:rsidR="00067531" w:rsidRDefault="00223756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taken</w:t>
      </w:r>
      <w:proofErr w:type="gramEnd"/>
      <w:r>
        <w:rPr>
          <w:rFonts w:ascii="Arial" w:hAnsi="Arial" w:cs="Arial"/>
          <w:sz w:val="24"/>
          <w:szCs w:val="24"/>
        </w:rPr>
        <w:t xml:space="preserve"> into account when determining eligibility.  </w:t>
      </w:r>
      <w:r w:rsidR="00067531">
        <w:rPr>
          <w:rFonts w:ascii="Arial" w:hAnsi="Arial" w:cs="Arial"/>
          <w:sz w:val="24"/>
          <w:szCs w:val="24"/>
        </w:rPr>
        <w:t xml:space="preserve">The benefits are paid </w:t>
      </w:r>
      <w:r w:rsidR="00D87D5B">
        <w:rPr>
          <w:rFonts w:ascii="Arial" w:hAnsi="Arial" w:cs="Arial"/>
          <w:sz w:val="24"/>
          <w:szCs w:val="24"/>
        </w:rPr>
        <w:t>by either</w:t>
      </w:r>
      <w:r w:rsidR="00067531">
        <w:rPr>
          <w:rFonts w:ascii="Arial" w:hAnsi="Arial" w:cs="Arial"/>
          <w:sz w:val="24"/>
          <w:szCs w:val="24"/>
        </w:rPr>
        <w:t xml:space="preserve"> </w:t>
      </w:r>
      <w:r w:rsidR="00D87D5B">
        <w:rPr>
          <w:rFonts w:ascii="Arial" w:hAnsi="Arial" w:cs="Arial"/>
          <w:sz w:val="24"/>
          <w:szCs w:val="24"/>
        </w:rPr>
        <w:t>the</w:t>
      </w:r>
    </w:p>
    <w:p w:rsidR="00067531" w:rsidRDefault="00067531" w:rsidP="002F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Security Disability Insurance (SSDI) </w:t>
      </w:r>
      <w:r w:rsidR="00D87D5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Supplemental Security </w:t>
      </w:r>
    </w:p>
    <w:p w:rsidR="00D87D5B" w:rsidRDefault="00067531" w:rsidP="00D87D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Income (SSI).</w:t>
      </w:r>
      <w:proofErr w:type="gramEnd"/>
      <w:r>
        <w:rPr>
          <w:rFonts w:ascii="Arial" w:hAnsi="Arial" w:cs="Arial"/>
          <w:sz w:val="24"/>
          <w:szCs w:val="24"/>
        </w:rPr>
        <w:t xml:space="preserve">  Social Security </w:t>
      </w:r>
      <w:r w:rsidR="00223756">
        <w:rPr>
          <w:rFonts w:ascii="Arial" w:hAnsi="Arial" w:cs="Arial"/>
          <w:sz w:val="24"/>
          <w:szCs w:val="24"/>
        </w:rPr>
        <w:t xml:space="preserve">will assess if a person working </w:t>
      </w:r>
      <w:r w:rsidR="002113DA">
        <w:rPr>
          <w:rFonts w:ascii="Arial" w:hAnsi="Arial" w:cs="Arial"/>
          <w:sz w:val="24"/>
          <w:szCs w:val="24"/>
        </w:rPr>
        <w:t xml:space="preserve">is </w:t>
      </w:r>
      <w:r w:rsidR="00223756">
        <w:rPr>
          <w:rFonts w:ascii="Arial" w:hAnsi="Arial" w:cs="Arial"/>
          <w:sz w:val="24"/>
          <w:szCs w:val="24"/>
        </w:rPr>
        <w:t xml:space="preserve">at a substantial gainful </w:t>
      </w:r>
    </w:p>
    <w:p w:rsidR="00D87D5B" w:rsidRDefault="00223756" w:rsidP="0024598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activity</w:t>
      </w:r>
      <w:proofErr w:type="gramEnd"/>
      <w:r>
        <w:rPr>
          <w:rFonts w:ascii="Arial" w:hAnsi="Arial" w:cs="Arial"/>
          <w:sz w:val="24"/>
          <w:szCs w:val="24"/>
        </w:rPr>
        <w:t xml:space="preserve"> (SGA)</w:t>
      </w:r>
      <w:r w:rsidR="002113DA">
        <w:rPr>
          <w:rFonts w:ascii="Arial" w:hAnsi="Arial" w:cs="Arial"/>
          <w:sz w:val="24"/>
          <w:szCs w:val="24"/>
        </w:rPr>
        <w:t xml:space="preserve">. If earning over $1,000 per month the person will not be eligible for social </w:t>
      </w:r>
    </w:p>
    <w:p w:rsidR="00E07846" w:rsidRDefault="002113DA" w:rsidP="0024598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security</w:t>
      </w:r>
      <w:proofErr w:type="gramEnd"/>
      <w:r>
        <w:rPr>
          <w:rFonts w:ascii="Arial" w:hAnsi="Arial" w:cs="Arial"/>
          <w:sz w:val="24"/>
          <w:szCs w:val="24"/>
        </w:rPr>
        <w:t xml:space="preserve"> disability payments.</w:t>
      </w:r>
      <w:r w:rsidR="00067531">
        <w:rPr>
          <w:rFonts w:ascii="Arial" w:hAnsi="Arial" w:cs="Arial"/>
          <w:sz w:val="24"/>
          <w:szCs w:val="24"/>
        </w:rPr>
        <w:t xml:space="preserve">  </w:t>
      </w:r>
    </w:p>
    <w:p w:rsidR="00E07846" w:rsidRDefault="00E07846" w:rsidP="00245981">
      <w:pPr>
        <w:rPr>
          <w:rFonts w:ascii="Arial" w:hAnsi="Arial" w:cs="Arial"/>
          <w:sz w:val="24"/>
          <w:szCs w:val="24"/>
        </w:rPr>
      </w:pPr>
    </w:p>
    <w:p w:rsidR="00E07846" w:rsidRDefault="00067531" w:rsidP="00E0784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13DA" w:rsidRPr="002113DA">
        <w:rPr>
          <w:rFonts w:ascii="Arial" w:hAnsi="Arial" w:cs="Arial"/>
          <w:sz w:val="24"/>
          <w:szCs w:val="24"/>
        </w:rPr>
        <w:t xml:space="preserve">Social </w:t>
      </w:r>
      <w:r w:rsidR="002113DA">
        <w:rPr>
          <w:rFonts w:ascii="Arial" w:hAnsi="Arial" w:cs="Arial"/>
          <w:sz w:val="24"/>
          <w:szCs w:val="24"/>
        </w:rPr>
        <w:t xml:space="preserve">security evaluates how severe the intellectual disability is by using a scale </w:t>
      </w:r>
    </w:p>
    <w:p w:rsidR="00E07846" w:rsidRDefault="002113DA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A-D.  When one requires supports in most areas and the IQ score cannot be </w:t>
      </w:r>
    </w:p>
    <w:p w:rsidR="00E07846" w:rsidRDefault="002113DA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determine</w:t>
      </w:r>
      <w:proofErr w:type="gramEnd"/>
      <w:r>
        <w:rPr>
          <w:rFonts w:ascii="Arial" w:hAnsi="Arial" w:cs="Arial"/>
          <w:sz w:val="24"/>
          <w:szCs w:val="24"/>
        </w:rPr>
        <w:t xml:space="preserve"> the individual meets the criteria for A.  For criteria to be met for B a person’s </w:t>
      </w:r>
    </w:p>
    <w:p w:rsidR="00E07846" w:rsidRDefault="002113DA" w:rsidP="00E0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IQ is below 59.  When a person has an IQ between 60-70 </w:t>
      </w:r>
      <w:r w:rsidR="0077371E">
        <w:rPr>
          <w:rFonts w:ascii="Arial" w:hAnsi="Arial" w:cs="Arial"/>
          <w:sz w:val="24"/>
          <w:szCs w:val="24"/>
        </w:rPr>
        <w:t>and has a mental,</w:t>
      </w:r>
      <w:r>
        <w:rPr>
          <w:rFonts w:ascii="Arial" w:hAnsi="Arial" w:cs="Arial"/>
          <w:sz w:val="24"/>
          <w:szCs w:val="24"/>
        </w:rPr>
        <w:t xml:space="preserve"> physical </w:t>
      </w:r>
    </w:p>
    <w:p w:rsidR="00245981" w:rsidRDefault="002113DA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impairment</w:t>
      </w:r>
      <w:proofErr w:type="gramEnd"/>
      <w:r>
        <w:rPr>
          <w:rFonts w:ascii="Arial" w:hAnsi="Arial" w:cs="Arial"/>
          <w:sz w:val="24"/>
          <w:szCs w:val="24"/>
        </w:rPr>
        <w:t xml:space="preserve"> meet </w:t>
      </w:r>
      <w:r w:rsidR="0077371E">
        <w:rPr>
          <w:rFonts w:ascii="Arial" w:hAnsi="Arial" w:cs="Arial"/>
          <w:sz w:val="24"/>
          <w:szCs w:val="24"/>
        </w:rPr>
        <w:t xml:space="preserve">or has an intellectual disability sever enough meets </w:t>
      </w:r>
      <w:r>
        <w:rPr>
          <w:rFonts w:ascii="Arial" w:hAnsi="Arial" w:cs="Arial"/>
          <w:sz w:val="24"/>
          <w:szCs w:val="24"/>
        </w:rPr>
        <w:t xml:space="preserve">the </w:t>
      </w:r>
      <w:r w:rsidR="00067531">
        <w:rPr>
          <w:rFonts w:ascii="Arial" w:hAnsi="Arial" w:cs="Arial"/>
          <w:sz w:val="24"/>
          <w:szCs w:val="24"/>
        </w:rPr>
        <w:t>C criteria.</w:t>
      </w:r>
      <w:r w:rsidR="0077371E">
        <w:rPr>
          <w:rFonts w:ascii="Arial" w:hAnsi="Arial" w:cs="Arial"/>
          <w:sz w:val="24"/>
          <w:szCs w:val="24"/>
        </w:rPr>
        <w:t xml:space="preserve">  </w:t>
      </w:r>
    </w:p>
    <w:p w:rsidR="00E07846" w:rsidRDefault="00E07846" w:rsidP="00E07846">
      <w:pPr>
        <w:rPr>
          <w:rFonts w:ascii="Arial" w:hAnsi="Arial" w:cs="Arial"/>
          <w:sz w:val="24"/>
          <w:szCs w:val="24"/>
        </w:rPr>
      </w:pPr>
    </w:p>
    <w:p w:rsidR="00E07846" w:rsidRDefault="00E07846" w:rsidP="00E07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employment opportunities open SSI has develop a program to provide </w:t>
      </w:r>
    </w:p>
    <w:p w:rsidR="00E07846" w:rsidRDefault="00E07846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additional</w:t>
      </w:r>
      <w:proofErr w:type="gramEnd"/>
      <w:r>
        <w:rPr>
          <w:rFonts w:ascii="Arial" w:hAnsi="Arial" w:cs="Arial"/>
          <w:sz w:val="24"/>
          <w:szCs w:val="24"/>
        </w:rPr>
        <w:t xml:space="preserve"> funding to support individuals with autism and other intellectual disabilities.  It </w:t>
      </w:r>
    </w:p>
    <w:p w:rsidR="00E07846" w:rsidRDefault="00E07846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 work incentive program and is referred as IRWE (Impairment Related Work </w:t>
      </w:r>
    </w:p>
    <w:p w:rsidR="00E07846" w:rsidRDefault="00E07846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Expenses).</w:t>
      </w:r>
      <w:proofErr w:type="gramEnd"/>
      <w:r>
        <w:rPr>
          <w:rFonts w:ascii="Arial" w:hAnsi="Arial" w:cs="Arial"/>
          <w:sz w:val="24"/>
          <w:szCs w:val="24"/>
        </w:rPr>
        <w:t xml:space="preserve">  It allows for partial cost for job coaching, travel and job modifications to be </w:t>
      </w:r>
    </w:p>
    <w:p w:rsidR="00E07846" w:rsidRDefault="00E07846" w:rsidP="00E078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deducted</w:t>
      </w:r>
      <w:proofErr w:type="gramEnd"/>
      <w:r>
        <w:rPr>
          <w:rFonts w:ascii="Arial" w:hAnsi="Arial" w:cs="Arial"/>
          <w:sz w:val="24"/>
          <w:szCs w:val="24"/>
        </w:rPr>
        <w:t xml:space="preserve"> from the individuals earned income while maintaining the individuals SSI </w:t>
      </w:r>
    </w:p>
    <w:p w:rsidR="00CC5EC3" w:rsidRDefault="00E07846" w:rsidP="00CC5E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payment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C5EC3" w:rsidRDefault="00CC5EC3" w:rsidP="00CC5EC3">
      <w:pPr>
        <w:rPr>
          <w:rFonts w:ascii="Arial" w:hAnsi="Arial" w:cs="Arial"/>
          <w:sz w:val="24"/>
          <w:szCs w:val="24"/>
        </w:rPr>
      </w:pPr>
    </w:p>
    <w:p w:rsidR="00CC5EC3" w:rsidRDefault="00396CE7" w:rsidP="00CC5E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Medicaid</w:t>
      </w:r>
    </w:p>
    <w:p w:rsidR="00CC5EC3" w:rsidRDefault="00CC5EC3" w:rsidP="00CC5EC3">
      <w:pPr>
        <w:rPr>
          <w:rFonts w:ascii="Arial" w:hAnsi="Arial" w:cs="Arial"/>
          <w:b/>
          <w:sz w:val="24"/>
          <w:szCs w:val="24"/>
        </w:rPr>
      </w:pPr>
    </w:p>
    <w:p w:rsidR="00231893" w:rsidRDefault="00396CE7" w:rsidP="0023189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</w:t>
      </w:r>
      <w:r w:rsidRPr="00396CE7">
        <w:rPr>
          <w:rFonts w:ascii="Arial" w:hAnsi="Arial" w:cs="Arial"/>
          <w:sz w:val="24"/>
          <w:szCs w:val="24"/>
        </w:rPr>
        <w:t xml:space="preserve"> is a </w:t>
      </w:r>
      <w:r w:rsidR="00231893">
        <w:rPr>
          <w:rFonts w:ascii="Arial" w:hAnsi="Arial" w:cs="Arial"/>
          <w:sz w:val="24"/>
          <w:szCs w:val="24"/>
        </w:rPr>
        <w:t xml:space="preserve">federal program that </w:t>
      </w:r>
      <w:r>
        <w:rPr>
          <w:rFonts w:ascii="Arial" w:hAnsi="Arial" w:cs="Arial"/>
          <w:sz w:val="24"/>
          <w:szCs w:val="24"/>
        </w:rPr>
        <w:t xml:space="preserve">allows for medical coverage.  It is additional to </w:t>
      </w:r>
    </w:p>
    <w:p w:rsidR="00231893" w:rsidRDefault="00396CE7" w:rsidP="00396C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private</w:t>
      </w:r>
      <w:proofErr w:type="gramEnd"/>
      <w:r>
        <w:rPr>
          <w:rFonts w:ascii="Arial" w:hAnsi="Arial" w:cs="Arial"/>
          <w:sz w:val="24"/>
          <w:szCs w:val="24"/>
        </w:rPr>
        <w:t xml:space="preserve"> insurance and is used after the private insurance.  </w:t>
      </w:r>
      <w:r w:rsidR="00231893">
        <w:rPr>
          <w:rFonts w:ascii="Arial" w:hAnsi="Arial" w:cs="Arial"/>
          <w:sz w:val="24"/>
          <w:szCs w:val="24"/>
        </w:rPr>
        <w:t xml:space="preserve">  Once a person obtains this </w:t>
      </w:r>
    </w:p>
    <w:p w:rsidR="00231893" w:rsidRDefault="00231893" w:rsidP="00396C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insurance</w:t>
      </w:r>
      <w:proofErr w:type="gramEnd"/>
      <w:r>
        <w:rPr>
          <w:rFonts w:ascii="Arial" w:hAnsi="Arial" w:cs="Arial"/>
          <w:sz w:val="24"/>
          <w:szCs w:val="24"/>
        </w:rPr>
        <w:t xml:space="preserve"> it needs </w:t>
      </w:r>
      <w:r w:rsidR="004C7084">
        <w:rPr>
          <w:rFonts w:ascii="Arial" w:hAnsi="Arial" w:cs="Arial"/>
          <w:sz w:val="24"/>
          <w:szCs w:val="24"/>
        </w:rPr>
        <w:t>to be completed annually and on</w:t>
      </w:r>
      <w:r>
        <w:rPr>
          <w:rFonts w:ascii="Arial" w:hAnsi="Arial" w:cs="Arial"/>
          <w:sz w:val="24"/>
          <w:szCs w:val="24"/>
        </w:rPr>
        <w:t xml:space="preserve"> time.</w:t>
      </w:r>
      <w:r w:rsidR="00396CE7">
        <w:rPr>
          <w:rFonts w:ascii="Arial" w:hAnsi="Arial" w:cs="Arial"/>
          <w:sz w:val="24"/>
          <w:szCs w:val="24"/>
        </w:rPr>
        <w:t xml:space="preserve"> Children who have a </w:t>
      </w:r>
    </w:p>
    <w:p w:rsidR="00396CE7" w:rsidRDefault="00396CE7" w:rsidP="00396C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diagnosis</w:t>
      </w:r>
      <w:proofErr w:type="gramEnd"/>
      <w:r>
        <w:rPr>
          <w:rFonts w:ascii="Arial" w:hAnsi="Arial" w:cs="Arial"/>
          <w:sz w:val="24"/>
          <w:szCs w:val="24"/>
        </w:rPr>
        <w:t xml:space="preserve"> of intellectual disabilities or autism may require behavioral, speech, </w:t>
      </w:r>
    </w:p>
    <w:p w:rsidR="00396CE7" w:rsidRDefault="00396CE7" w:rsidP="00396C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physical</w:t>
      </w:r>
      <w:proofErr w:type="gramEnd"/>
      <w:r>
        <w:rPr>
          <w:rFonts w:ascii="Arial" w:hAnsi="Arial" w:cs="Arial"/>
          <w:sz w:val="24"/>
          <w:szCs w:val="24"/>
        </w:rPr>
        <w:t xml:space="preserve"> and occupational therapies which Medicaid has no co-pays r deductibles.  </w:t>
      </w:r>
    </w:p>
    <w:p w:rsidR="0077371E" w:rsidRDefault="00396CE7" w:rsidP="00245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Typically if a person is eligible for SSI, he/she will automatically be enrolled in Medicaid.</w:t>
      </w:r>
    </w:p>
    <w:p w:rsidR="007559FF" w:rsidRDefault="00396CE7" w:rsidP="00245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 also has waivers which are Home and Community-Based Services (HCBS).</w:t>
      </w:r>
      <w:r w:rsidR="007559FF">
        <w:rPr>
          <w:rFonts w:ascii="Arial" w:hAnsi="Arial" w:cs="Arial"/>
          <w:sz w:val="24"/>
          <w:szCs w:val="24"/>
        </w:rPr>
        <w:t xml:space="preserve">   </w:t>
      </w:r>
    </w:p>
    <w:p w:rsidR="007559FF" w:rsidRDefault="007559FF" w:rsidP="00245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allows for person with disabilities to remain at or residential services while </w:t>
      </w:r>
    </w:p>
    <w:p w:rsidR="007559FF" w:rsidRDefault="007559FF" w:rsidP="0024598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receiving</w:t>
      </w:r>
      <w:proofErr w:type="gramEnd"/>
      <w:r>
        <w:rPr>
          <w:rFonts w:ascii="Arial" w:hAnsi="Arial" w:cs="Arial"/>
          <w:sz w:val="24"/>
          <w:szCs w:val="24"/>
        </w:rPr>
        <w:t xml:space="preserve"> medical and non-medical services.  It provides long term care to individuals </w:t>
      </w:r>
    </w:p>
    <w:p w:rsidR="00CC5EC3" w:rsidRDefault="007559FF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meet the eligibility requirements. </w:t>
      </w:r>
    </w:p>
    <w:p w:rsidR="00CC5EC3" w:rsidRDefault="00CC5EC3" w:rsidP="002F752F">
      <w:pPr>
        <w:rPr>
          <w:rFonts w:ascii="Arial" w:hAnsi="Arial" w:cs="Arial"/>
          <w:sz w:val="24"/>
          <w:szCs w:val="24"/>
        </w:rPr>
      </w:pPr>
    </w:p>
    <w:p w:rsidR="00E813E4" w:rsidRDefault="007559FF" w:rsidP="002F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559FF">
        <w:rPr>
          <w:rFonts w:ascii="Arial" w:hAnsi="Arial" w:cs="Arial"/>
          <w:sz w:val="24"/>
          <w:szCs w:val="24"/>
        </w:rPr>
        <w:t>When your</w:t>
      </w:r>
      <w:r>
        <w:rPr>
          <w:rFonts w:ascii="Arial" w:hAnsi="Arial" w:cs="Arial"/>
          <w:sz w:val="24"/>
          <w:szCs w:val="24"/>
        </w:rPr>
        <w:t xml:space="preserve"> son or daughter turns </w:t>
      </w:r>
      <w:r w:rsidR="0015713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, he/she has</w:t>
      </w:r>
      <w:r w:rsidR="00157132">
        <w:rPr>
          <w:rFonts w:ascii="Arial" w:hAnsi="Arial" w:cs="Arial"/>
          <w:sz w:val="24"/>
          <w:szCs w:val="24"/>
        </w:rPr>
        <w:t xml:space="preserve"> typically </w:t>
      </w:r>
      <w:r>
        <w:rPr>
          <w:rFonts w:ascii="Arial" w:hAnsi="Arial" w:cs="Arial"/>
          <w:sz w:val="24"/>
          <w:szCs w:val="24"/>
        </w:rPr>
        <w:t xml:space="preserve">out grown his/her </w:t>
      </w:r>
    </w:p>
    <w:p w:rsidR="00E813E4" w:rsidRDefault="007559FF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pediatrician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157132">
        <w:rPr>
          <w:rFonts w:ascii="Arial" w:hAnsi="Arial" w:cs="Arial"/>
          <w:sz w:val="24"/>
          <w:szCs w:val="24"/>
        </w:rPr>
        <w:t xml:space="preserve">  However, there are pediatricians that continue to provide health care until </w:t>
      </w:r>
    </w:p>
    <w:p w:rsidR="00E813E4" w:rsidRDefault="00157132" w:rsidP="002F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and some continue into adulthood.  However, health care is different from being a </w:t>
      </w:r>
    </w:p>
    <w:p w:rsidR="00E813E4" w:rsidRDefault="00157132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child</w:t>
      </w:r>
      <w:proofErr w:type="gramEnd"/>
      <w:r>
        <w:rPr>
          <w:rFonts w:ascii="Arial" w:hAnsi="Arial" w:cs="Arial"/>
          <w:sz w:val="24"/>
          <w:szCs w:val="24"/>
        </w:rPr>
        <w:t xml:space="preserve"> than health care as an adult.  </w:t>
      </w:r>
      <w:r w:rsidR="00E813E4">
        <w:rPr>
          <w:rFonts w:ascii="Arial" w:hAnsi="Arial" w:cs="Arial"/>
          <w:sz w:val="24"/>
          <w:szCs w:val="24"/>
        </w:rPr>
        <w:t xml:space="preserve">Once the persons turn 18 he/she can be referred to </w:t>
      </w:r>
    </w:p>
    <w:p w:rsidR="00E813E4" w:rsidRDefault="00E813E4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adult primary care physician (PCP).   It is a difficult process as one needs to know </w:t>
      </w:r>
    </w:p>
    <w:p w:rsidR="00E813E4" w:rsidRDefault="00E813E4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specializes in the needs that your child has with a particular diagnosis or </w:t>
      </w:r>
    </w:p>
    <w:p w:rsidR="00E813E4" w:rsidRDefault="00E813E4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conditions</w:t>
      </w:r>
      <w:proofErr w:type="gramEnd"/>
      <w:r>
        <w:rPr>
          <w:rFonts w:ascii="Arial" w:hAnsi="Arial" w:cs="Arial"/>
          <w:sz w:val="24"/>
          <w:szCs w:val="24"/>
        </w:rPr>
        <w:t xml:space="preserve">.  The transition will be smoother if you begin to look for PCP who accept </w:t>
      </w:r>
    </w:p>
    <w:p w:rsidR="00E813E4" w:rsidRDefault="00E813E4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Medicaid and are knowledgeable in your child’s diagnosis.</w:t>
      </w:r>
      <w:proofErr w:type="gramEnd"/>
      <w:r>
        <w:rPr>
          <w:rFonts w:ascii="Arial" w:hAnsi="Arial" w:cs="Arial"/>
          <w:sz w:val="24"/>
          <w:szCs w:val="24"/>
        </w:rPr>
        <w:t xml:space="preserve">   Began looking when your </w:t>
      </w:r>
    </w:p>
    <w:p w:rsidR="00E813E4" w:rsidRDefault="00E813E4" w:rsidP="002F752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</w:t>
      </w:r>
      <w:proofErr w:type="gramEnd"/>
      <w:r>
        <w:rPr>
          <w:rFonts w:ascii="Arial" w:hAnsi="Arial" w:cs="Arial"/>
          <w:sz w:val="24"/>
          <w:szCs w:val="24"/>
        </w:rPr>
        <w:t xml:space="preserve"> turns 18 and gradually fade from the pediatrician to the PCP as you child is </w:t>
      </w:r>
    </w:p>
    <w:p w:rsidR="005526CF" w:rsidRPr="00BF0E7E" w:rsidRDefault="00E813E4" w:rsidP="002F752F">
      <w:pPr>
        <w:rPr>
          <w:rFonts w:ascii="Arial" w:hAnsi="Arial" w:cs="Arial"/>
          <w:sz w:val="24"/>
          <w:szCs w:val="24"/>
        </w:rPr>
      </w:pPr>
      <w:proofErr w:type="gramStart"/>
      <w:r w:rsidRPr="00BF0E7E">
        <w:rPr>
          <w:rFonts w:ascii="Arial" w:hAnsi="Arial" w:cs="Arial"/>
          <w:sz w:val="24"/>
          <w:szCs w:val="24"/>
        </w:rPr>
        <w:t>comfortable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with the new doctor and routine.  </w:t>
      </w:r>
    </w:p>
    <w:p w:rsidR="0074176A" w:rsidRPr="00BF0E7E" w:rsidRDefault="0074176A" w:rsidP="00EC4711">
      <w:pPr>
        <w:rPr>
          <w:rFonts w:ascii="Arial" w:hAnsi="Arial" w:cs="Arial"/>
          <w:b/>
          <w:bCs/>
          <w:sz w:val="24"/>
          <w:szCs w:val="24"/>
        </w:rPr>
      </w:pPr>
    </w:p>
    <w:p w:rsidR="0074176A" w:rsidRPr="00BF0E7E" w:rsidRDefault="0074176A" w:rsidP="00EC4711">
      <w:pPr>
        <w:rPr>
          <w:rFonts w:ascii="Arial" w:hAnsi="Arial" w:cs="Arial"/>
          <w:b/>
          <w:bCs/>
          <w:sz w:val="24"/>
          <w:szCs w:val="24"/>
        </w:rPr>
      </w:pPr>
      <w:r w:rsidRPr="00BF0E7E">
        <w:rPr>
          <w:rFonts w:ascii="Arial" w:hAnsi="Arial" w:cs="Arial"/>
          <w:b/>
          <w:bCs/>
          <w:sz w:val="24"/>
          <w:szCs w:val="24"/>
        </w:rPr>
        <w:t xml:space="preserve">       Selected Services</w:t>
      </w:r>
    </w:p>
    <w:p w:rsidR="00CC5EC3" w:rsidRPr="00BF0E7E" w:rsidRDefault="00CC5EC3" w:rsidP="00EC4711">
      <w:pPr>
        <w:rPr>
          <w:rFonts w:ascii="Arial" w:hAnsi="Arial" w:cs="Arial"/>
          <w:b/>
          <w:bCs/>
          <w:sz w:val="24"/>
          <w:szCs w:val="24"/>
        </w:rPr>
      </w:pPr>
    </w:p>
    <w:p w:rsidR="00EB4FF8" w:rsidRPr="00BF0E7E" w:rsidRDefault="00EB4FF8" w:rsidP="00EB4FF8">
      <w:pPr>
        <w:ind w:firstLine="720"/>
        <w:rPr>
          <w:rFonts w:ascii="Arial" w:hAnsi="Arial" w:cs="Arial"/>
          <w:bCs/>
          <w:sz w:val="24"/>
          <w:szCs w:val="24"/>
        </w:rPr>
      </w:pPr>
      <w:r w:rsidRPr="00BF0E7E">
        <w:rPr>
          <w:rFonts w:ascii="Arial" w:hAnsi="Arial" w:cs="Arial"/>
          <w:bCs/>
          <w:sz w:val="24"/>
          <w:szCs w:val="24"/>
        </w:rPr>
        <w:t xml:space="preserve">It is required by law that a male who is a United State citizens must register </w:t>
      </w:r>
    </w:p>
    <w:p w:rsidR="00EB4FF8" w:rsidRPr="00BF0E7E" w:rsidRDefault="00EB4FF8" w:rsidP="00EB4FF8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within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30 days of his 18</w:t>
      </w:r>
      <w:r w:rsidRPr="00BF0E7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BF0E7E">
        <w:rPr>
          <w:rFonts w:ascii="Arial" w:hAnsi="Arial" w:cs="Arial"/>
          <w:bCs/>
          <w:sz w:val="24"/>
          <w:szCs w:val="24"/>
        </w:rPr>
        <w:t xml:space="preserve"> birthday.  Documentation of a person’s disability is required </w:t>
      </w:r>
    </w:p>
    <w:p w:rsidR="00EB4FF8" w:rsidRPr="00BF0E7E" w:rsidRDefault="00EB4FF8" w:rsidP="00EB4FF8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when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registering and it must identify why the person is not able to serve (diagnosis, </w:t>
      </w:r>
    </w:p>
    <w:p w:rsidR="00EB4FF8" w:rsidRPr="00BF0E7E" w:rsidRDefault="00EB4FF8" w:rsidP="00EB4FF8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hospitalizations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, institutionalized, etc).  A person can assist the person with the disability </w:t>
      </w:r>
    </w:p>
    <w:p w:rsidR="00EB4FF8" w:rsidRPr="00BF0E7E" w:rsidRDefault="00EB4FF8" w:rsidP="00EB4FF8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in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registering.  The person must register and the government will determine if the </w:t>
      </w:r>
    </w:p>
    <w:p w:rsidR="00EB4FF8" w:rsidRPr="00BF0E7E" w:rsidRDefault="00EB4FF8" w:rsidP="00EB4FF8">
      <w:pPr>
        <w:rPr>
          <w:rFonts w:ascii="Arial" w:hAnsi="Arial" w:cs="Arial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individual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between the ages of 18-25 is fit for duty.</w:t>
      </w:r>
    </w:p>
    <w:p w:rsidR="00EB4FF8" w:rsidRPr="00BF0E7E" w:rsidRDefault="00EB4FF8" w:rsidP="00EC4711">
      <w:pPr>
        <w:rPr>
          <w:rFonts w:ascii="Arial" w:hAnsi="Arial" w:cs="Arial"/>
          <w:b/>
          <w:bCs/>
          <w:sz w:val="24"/>
          <w:szCs w:val="24"/>
        </w:rPr>
      </w:pPr>
    </w:p>
    <w:p w:rsidR="008F6DF2" w:rsidRDefault="00C036A2" w:rsidP="00EC4711">
      <w:pPr>
        <w:rPr>
          <w:rFonts w:ascii="Arial" w:hAnsi="Arial" w:cs="Arial"/>
          <w:b/>
          <w:bCs/>
          <w:sz w:val="24"/>
          <w:szCs w:val="24"/>
        </w:rPr>
      </w:pPr>
      <w:r w:rsidRPr="00BF0E7E">
        <w:rPr>
          <w:rFonts w:ascii="Arial" w:hAnsi="Arial" w:cs="Arial"/>
          <w:b/>
          <w:bCs/>
          <w:sz w:val="24"/>
          <w:szCs w:val="24"/>
        </w:rPr>
        <w:t xml:space="preserve">    Registering to Vote</w:t>
      </w:r>
      <w:r w:rsidRPr="00BF0E7E">
        <w:rPr>
          <w:rFonts w:ascii="Arial" w:hAnsi="Arial" w:cs="Arial"/>
          <w:b/>
          <w:bCs/>
          <w:sz w:val="24"/>
          <w:szCs w:val="24"/>
        </w:rPr>
        <w:tab/>
      </w:r>
    </w:p>
    <w:p w:rsidR="00EB4FF8" w:rsidRPr="00BF0E7E" w:rsidRDefault="00C036A2" w:rsidP="00EC4711">
      <w:pPr>
        <w:rPr>
          <w:rFonts w:ascii="Arial" w:hAnsi="Arial" w:cs="Arial"/>
          <w:bCs/>
          <w:sz w:val="24"/>
          <w:szCs w:val="24"/>
        </w:rPr>
      </w:pPr>
      <w:r w:rsidRPr="00BF0E7E">
        <w:rPr>
          <w:rFonts w:ascii="Arial" w:hAnsi="Arial" w:cs="Arial"/>
          <w:b/>
          <w:bCs/>
          <w:sz w:val="24"/>
          <w:szCs w:val="24"/>
        </w:rPr>
        <w:tab/>
      </w:r>
    </w:p>
    <w:p w:rsidR="00D05C54" w:rsidRPr="00BF0E7E" w:rsidRDefault="00D05C54" w:rsidP="00D05C54">
      <w:pPr>
        <w:ind w:firstLine="720"/>
        <w:rPr>
          <w:rFonts w:ascii="Arial" w:hAnsi="Arial" w:cs="Arial"/>
          <w:bCs/>
          <w:sz w:val="24"/>
          <w:szCs w:val="24"/>
        </w:rPr>
      </w:pPr>
      <w:r w:rsidRPr="00BF0E7E">
        <w:rPr>
          <w:rFonts w:ascii="Arial" w:hAnsi="Arial" w:cs="Arial"/>
          <w:bCs/>
          <w:sz w:val="24"/>
          <w:szCs w:val="24"/>
        </w:rPr>
        <w:t xml:space="preserve">In order to vote in Massachusetts one must be a resident, be 18 years or older </w:t>
      </w:r>
    </w:p>
    <w:p w:rsidR="00D05C54" w:rsidRPr="00BF0E7E" w:rsidRDefault="00D05C54" w:rsidP="00D05C54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and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a United States Citizen.  It is a civic duty.   There are laws that protect the individual </w:t>
      </w:r>
    </w:p>
    <w:p w:rsidR="00D05C54" w:rsidRPr="00BF0E7E" w:rsidRDefault="00D05C54" w:rsidP="00D05C54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with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a disability the right to vote (ADA, the National Voter Registration of 1993 and Help </w:t>
      </w:r>
    </w:p>
    <w:p w:rsidR="00D05C54" w:rsidRPr="00BF0E7E" w:rsidRDefault="00D05C54" w:rsidP="00D05C54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American Vote Act of 2002</w:t>
      </w:r>
      <w:r w:rsidR="00A818FB" w:rsidRPr="00BF0E7E">
        <w:rPr>
          <w:rFonts w:ascii="Arial" w:hAnsi="Arial" w:cs="Arial"/>
          <w:bCs/>
          <w:sz w:val="24"/>
          <w:szCs w:val="24"/>
        </w:rPr>
        <w:t>)</w:t>
      </w:r>
      <w:r w:rsidRPr="00BF0E7E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C036A2" w:rsidRPr="00BF0E7E" w:rsidRDefault="00C036A2" w:rsidP="00EC4711">
      <w:pPr>
        <w:rPr>
          <w:rFonts w:ascii="Arial" w:hAnsi="Arial" w:cs="Arial"/>
          <w:b/>
          <w:bCs/>
          <w:sz w:val="24"/>
          <w:szCs w:val="24"/>
        </w:rPr>
      </w:pPr>
    </w:p>
    <w:p w:rsidR="00C036A2" w:rsidRPr="00BF0E7E" w:rsidRDefault="00C036A2" w:rsidP="00EC4711">
      <w:pPr>
        <w:rPr>
          <w:rFonts w:ascii="Arial" w:hAnsi="Arial" w:cs="Arial"/>
          <w:b/>
          <w:bCs/>
          <w:sz w:val="24"/>
          <w:szCs w:val="24"/>
        </w:rPr>
      </w:pPr>
    </w:p>
    <w:p w:rsidR="000020B8" w:rsidRPr="00BF0E7E" w:rsidRDefault="000020B8" w:rsidP="00EC4711">
      <w:pPr>
        <w:rPr>
          <w:rFonts w:ascii="Arial" w:hAnsi="Arial" w:cs="Arial"/>
          <w:b/>
          <w:bCs/>
          <w:sz w:val="24"/>
          <w:szCs w:val="24"/>
        </w:rPr>
      </w:pPr>
    </w:p>
    <w:p w:rsidR="000020B8" w:rsidRPr="00BF0E7E" w:rsidRDefault="000020B8" w:rsidP="00EC4711">
      <w:pPr>
        <w:rPr>
          <w:rFonts w:ascii="Arial" w:hAnsi="Arial" w:cs="Arial"/>
          <w:b/>
          <w:bCs/>
          <w:sz w:val="24"/>
          <w:szCs w:val="24"/>
        </w:rPr>
      </w:pPr>
      <w:r w:rsidRPr="00BF0E7E">
        <w:rPr>
          <w:rFonts w:ascii="Arial" w:hAnsi="Arial" w:cs="Arial"/>
          <w:b/>
          <w:bCs/>
          <w:sz w:val="24"/>
          <w:szCs w:val="24"/>
        </w:rPr>
        <w:t>Section 2</w:t>
      </w:r>
    </w:p>
    <w:p w:rsidR="00A818FB" w:rsidRPr="00BF0E7E" w:rsidRDefault="00A818FB" w:rsidP="00131E79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BF0E7E">
        <w:rPr>
          <w:rFonts w:ascii="Arial" w:hAnsi="Arial" w:cs="Arial"/>
          <w:b/>
          <w:bCs/>
          <w:sz w:val="24"/>
          <w:szCs w:val="24"/>
        </w:rPr>
        <w:t>What Areas Does the IEP and Transition Plan Cover</w:t>
      </w:r>
    </w:p>
    <w:p w:rsidR="00A818FB" w:rsidRPr="00BF0E7E" w:rsidRDefault="00A818FB" w:rsidP="00EC4711">
      <w:pPr>
        <w:rPr>
          <w:rFonts w:ascii="Arial" w:hAnsi="Arial" w:cs="Arial"/>
          <w:b/>
          <w:bCs/>
          <w:sz w:val="24"/>
          <w:szCs w:val="24"/>
        </w:rPr>
      </w:pPr>
    </w:p>
    <w:p w:rsidR="00BF0E7E" w:rsidRDefault="00A818FB" w:rsidP="00EC4711">
      <w:pPr>
        <w:rPr>
          <w:rFonts w:ascii="Arial" w:hAnsi="Arial" w:cs="Arial"/>
          <w:bCs/>
          <w:sz w:val="24"/>
          <w:szCs w:val="24"/>
        </w:rPr>
      </w:pPr>
      <w:r w:rsidRPr="00BF0E7E">
        <w:rPr>
          <w:rFonts w:ascii="Arial" w:hAnsi="Arial" w:cs="Arial"/>
          <w:b/>
          <w:bCs/>
          <w:sz w:val="24"/>
          <w:szCs w:val="24"/>
        </w:rPr>
        <w:tab/>
      </w:r>
      <w:r w:rsidRPr="00BF0E7E">
        <w:rPr>
          <w:rFonts w:ascii="Arial" w:hAnsi="Arial" w:cs="Arial"/>
          <w:bCs/>
          <w:sz w:val="24"/>
          <w:szCs w:val="24"/>
        </w:rPr>
        <w:t xml:space="preserve">As already indicated at the age of 14, the IEP must have a documented </w:t>
      </w:r>
    </w:p>
    <w:p w:rsidR="00BF0E7E" w:rsidRDefault="00A818FB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statement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of transition services.  When the student reaches the age of 16 the IEP must </w:t>
      </w:r>
    </w:p>
    <w:p w:rsidR="00BF0E7E" w:rsidRDefault="00A818FB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have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a statement of the required transition services.  This addresses who will be </w:t>
      </w:r>
    </w:p>
    <w:p w:rsidR="00BF0E7E" w:rsidRDefault="00A818FB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responsible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in meeting the transition services and outlines the strategies that will help </w:t>
      </w:r>
    </w:p>
    <w:p w:rsidR="00A818FB" w:rsidRDefault="00A818FB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obtain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what a person will need as he/she enters adult life.  </w:t>
      </w:r>
    </w:p>
    <w:p w:rsidR="00BF0E7E" w:rsidRPr="00BF0E7E" w:rsidRDefault="00BF0E7E" w:rsidP="00EC4711">
      <w:pPr>
        <w:rPr>
          <w:rFonts w:ascii="Arial" w:hAnsi="Arial" w:cs="Arial"/>
          <w:bCs/>
          <w:sz w:val="24"/>
          <w:szCs w:val="24"/>
        </w:rPr>
      </w:pPr>
    </w:p>
    <w:p w:rsidR="00BF0E7E" w:rsidRDefault="00A818FB" w:rsidP="00EC4711">
      <w:pPr>
        <w:rPr>
          <w:rFonts w:ascii="Arial" w:hAnsi="Arial" w:cs="Arial"/>
          <w:bCs/>
          <w:sz w:val="24"/>
          <w:szCs w:val="24"/>
        </w:rPr>
      </w:pPr>
      <w:r w:rsidRPr="00BF0E7E">
        <w:rPr>
          <w:rFonts w:ascii="Arial" w:hAnsi="Arial" w:cs="Arial"/>
          <w:bCs/>
          <w:sz w:val="24"/>
          <w:szCs w:val="24"/>
        </w:rPr>
        <w:tab/>
      </w:r>
      <w:r w:rsidR="00916C1A" w:rsidRPr="00BF0E7E">
        <w:rPr>
          <w:rFonts w:ascii="Arial" w:hAnsi="Arial" w:cs="Arial"/>
          <w:bCs/>
          <w:sz w:val="24"/>
          <w:szCs w:val="24"/>
        </w:rPr>
        <w:t xml:space="preserve">The IEP and Transition plan is one plan based on the student’s needs and </w:t>
      </w:r>
    </w:p>
    <w:p w:rsidR="00BF0E7E" w:rsidRDefault="00916C1A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capabilities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.  </w:t>
      </w:r>
      <w:r w:rsidR="003A7FBC" w:rsidRPr="00BF0E7E">
        <w:rPr>
          <w:rFonts w:ascii="Arial" w:hAnsi="Arial" w:cs="Arial"/>
          <w:bCs/>
          <w:sz w:val="24"/>
          <w:szCs w:val="24"/>
        </w:rPr>
        <w:t xml:space="preserve">This plan will facilitate how to enhance a student’s academic and functional </w:t>
      </w:r>
    </w:p>
    <w:p w:rsidR="00BF0E7E" w:rsidRDefault="003A7FBC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capacities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.  </w:t>
      </w:r>
      <w:r w:rsidR="00916C1A" w:rsidRPr="00BF0E7E">
        <w:rPr>
          <w:rFonts w:ascii="Arial" w:hAnsi="Arial" w:cs="Arial"/>
          <w:bCs/>
          <w:sz w:val="24"/>
          <w:szCs w:val="24"/>
        </w:rPr>
        <w:t>It will highlight a student’s preferences for employment, education</w:t>
      </w:r>
      <w:r w:rsidRPr="00BF0E7E">
        <w:rPr>
          <w:rFonts w:ascii="Arial" w:hAnsi="Arial" w:cs="Arial"/>
          <w:bCs/>
          <w:sz w:val="24"/>
          <w:szCs w:val="24"/>
        </w:rPr>
        <w:t xml:space="preserve"> (college </w:t>
      </w:r>
    </w:p>
    <w:p w:rsidR="00BF0E7E" w:rsidRDefault="003A7FBC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or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adult education</w:t>
      </w:r>
      <w:r w:rsidR="00916C1A" w:rsidRPr="00BF0E7E">
        <w:rPr>
          <w:rFonts w:ascii="Arial" w:hAnsi="Arial" w:cs="Arial"/>
          <w:bCs/>
          <w:sz w:val="24"/>
          <w:szCs w:val="24"/>
        </w:rPr>
        <w:t>, living arrangements</w:t>
      </w:r>
      <w:r w:rsidRPr="00BF0E7E">
        <w:rPr>
          <w:rFonts w:ascii="Arial" w:hAnsi="Arial" w:cs="Arial"/>
          <w:bCs/>
          <w:sz w:val="24"/>
          <w:szCs w:val="24"/>
        </w:rPr>
        <w:t>, adult services</w:t>
      </w:r>
      <w:r w:rsidR="00916C1A" w:rsidRPr="00BF0E7E">
        <w:rPr>
          <w:rFonts w:ascii="Arial" w:hAnsi="Arial" w:cs="Arial"/>
          <w:bCs/>
          <w:sz w:val="24"/>
          <w:szCs w:val="24"/>
        </w:rPr>
        <w:t xml:space="preserve"> and community involvement.  </w:t>
      </w:r>
      <w:r w:rsidRPr="00BF0E7E">
        <w:rPr>
          <w:rFonts w:ascii="Arial" w:hAnsi="Arial" w:cs="Arial"/>
          <w:bCs/>
          <w:sz w:val="24"/>
          <w:szCs w:val="24"/>
        </w:rPr>
        <w:t xml:space="preserve">It </w:t>
      </w:r>
    </w:p>
    <w:p w:rsidR="00BF0E7E" w:rsidRDefault="003A7FBC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includes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instruction (where it will take place, involves academics, living and vocational </w:t>
      </w:r>
    </w:p>
    <w:p w:rsidR="00BF0E7E" w:rsidRDefault="003A7FBC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skills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) related services (occupational and physical therapy, transportation, speech, </w:t>
      </w:r>
    </w:p>
    <w:p w:rsidR="00502765" w:rsidRDefault="003A7FBC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behavioral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and other services that benefits the individuals), community experiences</w:t>
      </w:r>
      <w:r w:rsidR="00BF0E7E">
        <w:rPr>
          <w:rFonts w:ascii="Arial" w:hAnsi="Arial" w:cs="Arial"/>
          <w:bCs/>
          <w:sz w:val="24"/>
          <w:szCs w:val="24"/>
        </w:rPr>
        <w:t xml:space="preserve"> ( </w:t>
      </w:r>
    </w:p>
    <w:p w:rsidR="00502765" w:rsidRDefault="00BF0E7E" w:rsidP="00EC471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activities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outside of school</w:t>
      </w:r>
      <w:r w:rsidR="00502765">
        <w:rPr>
          <w:rFonts w:ascii="Arial" w:hAnsi="Arial" w:cs="Arial"/>
          <w:bCs/>
          <w:sz w:val="24"/>
          <w:szCs w:val="24"/>
        </w:rPr>
        <w:t>)</w:t>
      </w:r>
      <w:r w:rsidR="003A7FBC" w:rsidRPr="00BF0E7E">
        <w:rPr>
          <w:rFonts w:ascii="Arial" w:hAnsi="Arial" w:cs="Arial"/>
          <w:bCs/>
          <w:sz w:val="24"/>
          <w:szCs w:val="24"/>
        </w:rPr>
        <w:t>, employment</w:t>
      </w:r>
      <w:r w:rsidR="00502765">
        <w:rPr>
          <w:rFonts w:ascii="Arial" w:hAnsi="Arial" w:cs="Arial"/>
          <w:bCs/>
          <w:sz w:val="24"/>
          <w:szCs w:val="24"/>
        </w:rPr>
        <w:t xml:space="preserve"> (evaluating career opportunities, vocational </w:t>
      </w:r>
    </w:p>
    <w:p w:rsidR="00502765" w:rsidRDefault="00502765" w:rsidP="00EC471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training</w:t>
      </w:r>
      <w:proofErr w:type="gramEnd"/>
      <w:r>
        <w:rPr>
          <w:rFonts w:ascii="Arial" w:hAnsi="Arial" w:cs="Arial"/>
          <w:bCs/>
          <w:sz w:val="24"/>
          <w:szCs w:val="24"/>
        </w:rPr>
        <w:t>, experience employment, how to interview, resume development etc)</w:t>
      </w:r>
      <w:r w:rsidR="003A7FBC" w:rsidRPr="00BF0E7E">
        <w:rPr>
          <w:rFonts w:ascii="Arial" w:hAnsi="Arial" w:cs="Arial"/>
          <w:bCs/>
          <w:sz w:val="24"/>
          <w:szCs w:val="24"/>
        </w:rPr>
        <w:t xml:space="preserve">, daily </w:t>
      </w:r>
    </w:p>
    <w:p w:rsidR="00502765" w:rsidRDefault="003A7FBC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living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skills</w:t>
      </w:r>
      <w:r w:rsidR="00502765">
        <w:rPr>
          <w:rFonts w:ascii="Arial" w:hAnsi="Arial" w:cs="Arial"/>
          <w:bCs/>
          <w:sz w:val="24"/>
          <w:szCs w:val="24"/>
        </w:rPr>
        <w:t xml:space="preserve"> ( hygiene, cooking, laundry, cleaning, searching for apartments, budgeting </w:t>
      </w:r>
    </w:p>
    <w:p w:rsidR="00502765" w:rsidRDefault="00502765" w:rsidP="00EC471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skills</w:t>
      </w:r>
      <w:proofErr w:type="gramEnd"/>
      <w:r>
        <w:rPr>
          <w:rFonts w:ascii="Arial" w:hAnsi="Arial" w:cs="Arial"/>
          <w:bCs/>
          <w:sz w:val="24"/>
          <w:szCs w:val="24"/>
        </w:rPr>
        <w:t>, voting, socializing with others)</w:t>
      </w:r>
      <w:r w:rsidR="003A7FBC" w:rsidRPr="00BF0E7E">
        <w:rPr>
          <w:rFonts w:ascii="Arial" w:hAnsi="Arial" w:cs="Arial"/>
          <w:bCs/>
          <w:sz w:val="24"/>
          <w:szCs w:val="24"/>
        </w:rPr>
        <w:t xml:space="preserve"> and functional vocational evaluation</w:t>
      </w:r>
      <w:r w:rsidRPr="005027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(assessment </w:t>
      </w:r>
    </w:p>
    <w:p w:rsidR="00502765" w:rsidRDefault="00502765" w:rsidP="00EC4711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preferences for employment). </w:t>
      </w:r>
      <w:r w:rsidR="00BF0E7E" w:rsidRPr="00BF0E7E">
        <w:rPr>
          <w:rFonts w:ascii="Arial" w:hAnsi="Arial" w:cs="Arial"/>
          <w:bCs/>
          <w:sz w:val="24"/>
          <w:szCs w:val="24"/>
        </w:rPr>
        <w:t xml:space="preserve">  There will be steps on how to meet the goals </w:t>
      </w:r>
    </w:p>
    <w:p w:rsidR="00502765" w:rsidRDefault="00BF0E7E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developed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, what strategies will be implemented, timelines in achieving the goals and </w:t>
      </w:r>
    </w:p>
    <w:p w:rsidR="00502765" w:rsidRDefault="00BF0E7E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who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is responsible in supporting the individual goals.  If it is decided by the entire IEP </w:t>
      </w:r>
    </w:p>
    <w:p w:rsidR="00C036A2" w:rsidRPr="00BF0E7E" w:rsidRDefault="00BF0E7E" w:rsidP="00EC4711">
      <w:pPr>
        <w:rPr>
          <w:rFonts w:ascii="Arial" w:hAnsi="Arial" w:cs="Arial"/>
          <w:bCs/>
          <w:sz w:val="24"/>
          <w:szCs w:val="24"/>
        </w:rPr>
      </w:pPr>
      <w:proofErr w:type="gramStart"/>
      <w:r w:rsidRPr="00BF0E7E">
        <w:rPr>
          <w:rFonts w:ascii="Arial" w:hAnsi="Arial" w:cs="Arial"/>
          <w:bCs/>
          <w:sz w:val="24"/>
          <w:szCs w:val="24"/>
        </w:rPr>
        <w:t>that</w:t>
      </w:r>
      <w:proofErr w:type="gramEnd"/>
      <w:r w:rsidRPr="00BF0E7E">
        <w:rPr>
          <w:rFonts w:ascii="Arial" w:hAnsi="Arial" w:cs="Arial"/>
          <w:bCs/>
          <w:sz w:val="24"/>
          <w:szCs w:val="24"/>
        </w:rPr>
        <w:t xml:space="preserve"> an area is not a need there must be a statement as to why.  </w:t>
      </w:r>
    </w:p>
    <w:p w:rsidR="000020B8" w:rsidRDefault="000020B8" w:rsidP="00EC4711">
      <w:pPr>
        <w:rPr>
          <w:rFonts w:ascii="Arial" w:hAnsi="Arial" w:cs="Arial"/>
          <w:bCs/>
          <w:sz w:val="24"/>
          <w:szCs w:val="24"/>
          <w:highlight w:val="yellow"/>
        </w:rPr>
      </w:pPr>
    </w:p>
    <w:p w:rsidR="00B16D82" w:rsidRDefault="00B90A67" w:rsidP="005027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planning process for transition should be a vehicle for the student and </w:t>
      </w:r>
    </w:p>
    <w:p w:rsidR="00B16D82" w:rsidRDefault="00B16D82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D82" w:rsidRDefault="00B90A67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his/her</w:t>
      </w:r>
      <w:proofErr w:type="gramEnd"/>
      <w:r>
        <w:rPr>
          <w:rFonts w:ascii="Arial" w:hAnsi="Arial" w:cs="Arial"/>
          <w:sz w:val="24"/>
          <w:szCs w:val="24"/>
        </w:rPr>
        <w:t xml:space="preserve"> parents to meet with an agent from adult services.  Adult services </w:t>
      </w:r>
      <w:r w:rsidR="00B16D82">
        <w:rPr>
          <w:rFonts w:ascii="Arial" w:hAnsi="Arial" w:cs="Arial"/>
          <w:sz w:val="24"/>
          <w:szCs w:val="24"/>
        </w:rPr>
        <w:t xml:space="preserve">will aid in </w:t>
      </w:r>
    </w:p>
    <w:p w:rsidR="00B16D82" w:rsidRDefault="00B16D82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E79" w:rsidRDefault="00B16D82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transitioning</w:t>
      </w:r>
      <w:proofErr w:type="gramEnd"/>
      <w:r>
        <w:rPr>
          <w:rFonts w:ascii="Arial" w:hAnsi="Arial" w:cs="Arial"/>
          <w:sz w:val="24"/>
          <w:szCs w:val="24"/>
        </w:rPr>
        <w:t xml:space="preserve"> to adult services.  If there are identified outside agencies that do not </w:t>
      </w:r>
    </w:p>
    <w:p w:rsidR="00131E79" w:rsidRDefault="00131E79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20C8" w:rsidRDefault="00B16D82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transition services that have been identify in the IEP, the</w:t>
      </w:r>
      <w:r w:rsidR="00DD20C8"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z w:val="24"/>
          <w:szCs w:val="24"/>
        </w:rPr>
        <w:t xml:space="preserve"> </w:t>
      </w:r>
      <w:r w:rsidR="00131E79">
        <w:rPr>
          <w:rFonts w:ascii="Arial" w:hAnsi="Arial" w:cs="Arial"/>
          <w:sz w:val="24"/>
          <w:szCs w:val="24"/>
        </w:rPr>
        <w:t xml:space="preserve">must be another </w:t>
      </w:r>
    </w:p>
    <w:p w:rsidR="00DD20C8" w:rsidRDefault="00DD20C8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E79" w:rsidRDefault="00131E79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IEP meeting that will develop alternative strategies that will meet the objectives.  IDEA </w:t>
      </w:r>
    </w:p>
    <w:p w:rsidR="00131E79" w:rsidRDefault="00131E79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E79" w:rsidRDefault="00131E79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ensures</w:t>
      </w:r>
      <w:proofErr w:type="gramEnd"/>
      <w:r>
        <w:rPr>
          <w:rFonts w:ascii="Arial" w:hAnsi="Arial" w:cs="Arial"/>
          <w:sz w:val="24"/>
          <w:szCs w:val="24"/>
        </w:rPr>
        <w:t xml:space="preserve"> that the adult agency is responsible to either provide or pay for the transition </w:t>
      </w:r>
    </w:p>
    <w:p w:rsidR="00131E79" w:rsidRDefault="00131E79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2765" w:rsidRDefault="00131E79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 w:rsidR="00DD20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who meet the adult agency’s eligibility requirements. </w:t>
      </w:r>
    </w:p>
    <w:p w:rsidR="00642717" w:rsidRDefault="00642717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Default="00642717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Default="00642717" w:rsidP="006427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2717">
        <w:rPr>
          <w:rFonts w:ascii="Arial" w:hAnsi="Arial" w:cs="Arial"/>
          <w:b/>
          <w:sz w:val="24"/>
          <w:szCs w:val="24"/>
        </w:rPr>
        <w:t>The Transition/IEP Team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should be involved as much as possible.  Parents and family members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important contributing members.  Transition planning has long-term goals and the 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</w:t>
      </w:r>
      <w:proofErr w:type="gramEnd"/>
      <w:r>
        <w:rPr>
          <w:rFonts w:ascii="Arial" w:hAnsi="Arial" w:cs="Arial"/>
          <w:sz w:val="24"/>
          <w:szCs w:val="24"/>
        </w:rPr>
        <w:t xml:space="preserve"> and student’s family are the ones who are going to be long term advocates 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</w:t>
      </w:r>
      <w:proofErr w:type="gramEnd"/>
      <w:r>
        <w:rPr>
          <w:rFonts w:ascii="Arial" w:hAnsi="Arial" w:cs="Arial"/>
          <w:sz w:val="24"/>
          <w:szCs w:val="24"/>
        </w:rPr>
        <w:t xml:space="preserve"> the student enters adult services.  The professionals (teachers, therapists, 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administrators</w:t>
      </w:r>
      <w:proofErr w:type="gramEnd"/>
      <w:r>
        <w:rPr>
          <w:rFonts w:ascii="Arial" w:hAnsi="Arial" w:cs="Arial"/>
          <w:sz w:val="24"/>
          <w:szCs w:val="24"/>
        </w:rPr>
        <w:t xml:space="preserve"> and other outside agencies) are also valued members.  Each member 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a role in implementing the plan, overseeing the supports, collecting the data and </w:t>
      </w:r>
    </w:p>
    <w:p w:rsid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2717" w:rsidRPr="00642717" w:rsidRDefault="00642717" w:rsidP="00642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writing</w:t>
      </w:r>
      <w:proofErr w:type="gramEnd"/>
      <w:r>
        <w:rPr>
          <w:rFonts w:ascii="Arial" w:hAnsi="Arial" w:cs="Arial"/>
          <w:sz w:val="24"/>
          <w:szCs w:val="24"/>
        </w:rPr>
        <w:t xml:space="preserve"> assessments based on the data.  </w:t>
      </w:r>
    </w:p>
    <w:p w:rsidR="009473B8" w:rsidRDefault="009473B8" w:rsidP="00B16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E79" w:rsidRDefault="00131E79" w:rsidP="005027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</w:rPr>
      </w:pPr>
    </w:p>
    <w:p w:rsidR="005331F6" w:rsidRDefault="001C442E" w:rsidP="00C8591B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Diploma</w:t>
      </w:r>
    </w:p>
    <w:p w:rsidR="00C8591B" w:rsidRDefault="00C8591B" w:rsidP="00C8591B">
      <w:pPr>
        <w:ind w:left="720"/>
        <w:rPr>
          <w:rFonts w:ascii="Arial" w:hAnsi="Arial" w:cs="Arial"/>
          <w:b/>
          <w:sz w:val="24"/>
          <w:szCs w:val="24"/>
        </w:rPr>
      </w:pPr>
    </w:p>
    <w:p w:rsidR="003F19F4" w:rsidRDefault="001C442E" w:rsidP="001C442E">
      <w:pPr>
        <w:ind w:left="360"/>
        <w:rPr>
          <w:rFonts w:ascii="Arial" w:hAnsi="Arial" w:cs="Arial"/>
          <w:sz w:val="24"/>
          <w:szCs w:val="24"/>
        </w:rPr>
      </w:pPr>
      <w:r w:rsidRPr="003F19F4">
        <w:rPr>
          <w:rFonts w:ascii="Arial" w:hAnsi="Arial" w:cs="Arial"/>
          <w:sz w:val="24"/>
          <w:szCs w:val="24"/>
        </w:rPr>
        <w:t xml:space="preserve">Your son or daughter has options of either receiving a diploma from high school by </w:t>
      </w:r>
    </w:p>
    <w:p w:rsidR="003F19F4" w:rsidRDefault="001C442E" w:rsidP="003F19F4">
      <w:pPr>
        <w:rPr>
          <w:rFonts w:ascii="Arial" w:hAnsi="Arial" w:cs="Arial"/>
          <w:sz w:val="24"/>
          <w:szCs w:val="24"/>
        </w:rPr>
      </w:pPr>
      <w:proofErr w:type="gramStart"/>
      <w:r w:rsidRPr="003F19F4">
        <w:rPr>
          <w:rFonts w:ascii="Arial" w:hAnsi="Arial" w:cs="Arial"/>
          <w:sz w:val="24"/>
          <w:szCs w:val="24"/>
        </w:rPr>
        <w:t>completing</w:t>
      </w:r>
      <w:proofErr w:type="gramEnd"/>
      <w:r w:rsidRPr="003F19F4">
        <w:rPr>
          <w:rFonts w:ascii="Arial" w:hAnsi="Arial" w:cs="Arial"/>
          <w:sz w:val="24"/>
          <w:szCs w:val="24"/>
        </w:rPr>
        <w:t xml:space="preserve"> the requirements or receiving a certificate.  Many individuals with a disability </w:t>
      </w:r>
    </w:p>
    <w:p w:rsidR="009473B8" w:rsidRDefault="001C442E" w:rsidP="003F19F4">
      <w:pPr>
        <w:rPr>
          <w:rFonts w:ascii="Arial" w:hAnsi="Arial" w:cs="Arial"/>
          <w:sz w:val="24"/>
          <w:szCs w:val="24"/>
        </w:rPr>
      </w:pPr>
      <w:proofErr w:type="gramStart"/>
      <w:r w:rsidRPr="003F19F4">
        <w:rPr>
          <w:rFonts w:ascii="Arial" w:hAnsi="Arial" w:cs="Arial"/>
          <w:sz w:val="24"/>
          <w:szCs w:val="24"/>
        </w:rPr>
        <w:t>will</w:t>
      </w:r>
      <w:proofErr w:type="gramEnd"/>
      <w:r w:rsidRPr="003F19F4">
        <w:rPr>
          <w:rFonts w:ascii="Arial" w:hAnsi="Arial" w:cs="Arial"/>
          <w:sz w:val="24"/>
          <w:szCs w:val="24"/>
        </w:rPr>
        <w:t xml:space="preserve"> complete the requirements before turning 22.  </w:t>
      </w:r>
      <w:r w:rsidR="009473B8">
        <w:rPr>
          <w:rFonts w:ascii="Arial" w:hAnsi="Arial" w:cs="Arial"/>
          <w:sz w:val="24"/>
          <w:szCs w:val="24"/>
        </w:rPr>
        <w:t>However, b</w:t>
      </w:r>
      <w:r w:rsidRPr="003F19F4">
        <w:rPr>
          <w:rFonts w:ascii="Arial" w:hAnsi="Arial" w:cs="Arial"/>
          <w:sz w:val="24"/>
          <w:szCs w:val="24"/>
        </w:rPr>
        <w:t xml:space="preserve">efore a student accepts </w:t>
      </w:r>
    </w:p>
    <w:p w:rsidR="009473B8" w:rsidRDefault="001C442E" w:rsidP="003F19F4">
      <w:pPr>
        <w:rPr>
          <w:rFonts w:ascii="Arial" w:hAnsi="Arial" w:cs="Arial"/>
          <w:sz w:val="24"/>
          <w:szCs w:val="24"/>
        </w:rPr>
      </w:pPr>
      <w:proofErr w:type="gramStart"/>
      <w:r w:rsidRPr="003F19F4">
        <w:rPr>
          <w:rFonts w:ascii="Arial" w:hAnsi="Arial" w:cs="Arial"/>
          <w:sz w:val="24"/>
          <w:szCs w:val="24"/>
        </w:rPr>
        <w:t>the</w:t>
      </w:r>
      <w:proofErr w:type="gramEnd"/>
      <w:r w:rsidRPr="003F19F4">
        <w:rPr>
          <w:rFonts w:ascii="Arial" w:hAnsi="Arial" w:cs="Arial"/>
          <w:sz w:val="24"/>
          <w:szCs w:val="24"/>
        </w:rPr>
        <w:t xml:space="preserve"> diploma in the State of Massachusetts </w:t>
      </w:r>
      <w:r w:rsidR="009473B8">
        <w:rPr>
          <w:rFonts w:ascii="Arial" w:hAnsi="Arial" w:cs="Arial"/>
          <w:sz w:val="24"/>
          <w:szCs w:val="24"/>
        </w:rPr>
        <w:t>as a parent you</w:t>
      </w:r>
      <w:r w:rsidRPr="003F19F4">
        <w:rPr>
          <w:rFonts w:ascii="Arial" w:hAnsi="Arial" w:cs="Arial"/>
          <w:sz w:val="24"/>
          <w:szCs w:val="24"/>
        </w:rPr>
        <w:t xml:space="preserve"> should inquire if </w:t>
      </w:r>
      <w:r w:rsidR="003F19F4" w:rsidRPr="003F19F4">
        <w:rPr>
          <w:rFonts w:ascii="Arial" w:hAnsi="Arial" w:cs="Arial"/>
          <w:sz w:val="24"/>
          <w:szCs w:val="24"/>
        </w:rPr>
        <w:t xml:space="preserve">the schools </w:t>
      </w:r>
    </w:p>
    <w:p w:rsidR="009473B8" w:rsidRDefault="003F19F4" w:rsidP="003F19F4">
      <w:pPr>
        <w:rPr>
          <w:rFonts w:ascii="Arial" w:hAnsi="Arial" w:cs="Arial"/>
          <w:sz w:val="24"/>
          <w:szCs w:val="24"/>
        </w:rPr>
      </w:pPr>
      <w:proofErr w:type="gramStart"/>
      <w:r w:rsidRPr="003F19F4">
        <w:rPr>
          <w:rFonts w:ascii="Arial" w:hAnsi="Arial" w:cs="Arial"/>
          <w:sz w:val="24"/>
          <w:szCs w:val="24"/>
        </w:rPr>
        <w:lastRenderedPageBreak/>
        <w:t>district</w:t>
      </w:r>
      <w:proofErr w:type="gramEnd"/>
      <w:r w:rsidRPr="003F19F4">
        <w:rPr>
          <w:rFonts w:ascii="Arial" w:hAnsi="Arial" w:cs="Arial"/>
          <w:sz w:val="24"/>
          <w:szCs w:val="24"/>
        </w:rPr>
        <w:t xml:space="preserve"> is still obligated to continue services under IDEA.  If the student requires services </w:t>
      </w:r>
    </w:p>
    <w:p w:rsidR="009473B8" w:rsidRDefault="003F19F4" w:rsidP="003F19F4">
      <w:pPr>
        <w:rPr>
          <w:rFonts w:ascii="Arial" w:hAnsi="Arial" w:cs="Arial"/>
          <w:sz w:val="24"/>
          <w:szCs w:val="24"/>
        </w:rPr>
      </w:pPr>
      <w:proofErr w:type="gramStart"/>
      <w:r w:rsidRPr="003F19F4">
        <w:rPr>
          <w:rFonts w:ascii="Arial" w:hAnsi="Arial" w:cs="Arial"/>
          <w:sz w:val="24"/>
          <w:szCs w:val="24"/>
        </w:rPr>
        <w:t>accepting</w:t>
      </w:r>
      <w:proofErr w:type="gramEnd"/>
      <w:r w:rsidRPr="003F19F4">
        <w:rPr>
          <w:rFonts w:ascii="Arial" w:hAnsi="Arial" w:cs="Arial"/>
          <w:sz w:val="24"/>
          <w:szCs w:val="24"/>
        </w:rPr>
        <w:t xml:space="preserve"> the diploma would not be appropriate for the student</w:t>
      </w:r>
      <w:r w:rsidR="009473B8">
        <w:rPr>
          <w:rFonts w:ascii="Arial" w:hAnsi="Arial" w:cs="Arial"/>
          <w:sz w:val="24"/>
          <w:szCs w:val="24"/>
        </w:rPr>
        <w:t xml:space="preserve"> if the school district is </w:t>
      </w:r>
    </w:p>
    <w:p w:rsidR="009473B8" w:rsidRDefault="009473B8" w:rsidP="003F19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obligated to continue in providing services.  If the student needs the services the </w:t>
      </w:r>
    </w:p>
    <w:p w:rsidR="009473B8" w:rsidRDefault="009473B8" w:rsidP="003F19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certificate</w:t>
      </w:r>
      <w:proofErr w:type="gramEnd"/>
      <w:r>
        <w:rPr>
          <w:rFonts w:ascii="Arial" w:hAnsi="Arial" w:cs="Arial"/>
          <w:sz w:val="24"/>
          <w:szCs w:val="24"/>
        </w:rPr>
        <w:t xml:space="preserve"> is the alternative to the diploma</w:t>
      </w:r>
      <w:r w:rsidR="003F19F4" w:rsidRPr="003F19F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student can still participate in all high </w:t>
      </w:r>
    </w:p>
    <w:p w:rsidR="00C644EA" w:rsidRDefault="009473B8" w:rsidP="003F19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 xml:space="preserve"> ceremonies if she/he chooses.</w:t>
      </w:r>
      <w:r w:rsidR="003E5993">
        <w:rPr>
          <w:rFonts w:ascii="Arial" w:hAnsi="Arial" w:cs="Arial"/>
          <w:sz w:val="24"/>
          <w:szCs w:val="24"/>
        </w:rPr>
        <w:t xml:space="preserve">   Prior to graduating or receiving a certificate, </w:t>
      </w:r>
    </w:p>
    <w:p w:rsidR="00C644EA" w:rsidRDefault="003E5993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have made the decision to apply to a college or university.</w:t>
      </w:r>
      <w:r w:rsidR="00C644EA">
        <w:rPr>
          <w:rFonts w:ascii="Arial" w:hAnsi="Arial" w:cs="Arial"/>
          <w:sz w:val="24"/>
          <w:szCs w:val="24"/>
        </w:rPr>
        <w:t xml:space="preserve">   If you are going to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apply</w:t>
      </w:r>
      <w:proofErr w:type="gramEnd"/>
      <w:r>
        <w:rPr>
          <w:rFonts w:ascii="Arial" w:hAnsi="Arial" w:cs="Arial"/>
          <w:sz w:val="24"/>
          <w:szCs w:val="24"/>
        </w:rPr>
        <w:t xml:space="preserve"> to a college or university you must understand that going to college is not an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entitlement</w:t>
      </w:r>
      <w:proofErr w:type="gramEnd"/>
      <w:r>
        <w:rPr>
          <w:rFonts w:ascii="Arial" w:hAnsi="Arial" w:cs="Arial"/>
          <w:sz w:val="24"/>
          <w:szCs w:val="24"/>
        </w:rPr>
        <w:t xml:space="preserve">.  It is about being accepted into college just like any other individual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applying</w:t>
      </w:r>
      <w:proofErr w:type="gramEnd"/>
      <w:r>
        <w:rPr>
          <w:rFonts w:ascii="Arial" w:hAnsi="Arial" w:cs="Arial"/>
          <w:sz w:val="24"/>
          <w:szCs w:val="24"/>
        </w:rPr>
        <w:t xml:space="preserve">.  You will need to apply to the colleges you are interested in.  You will need to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inquire</w:t>
      </w:r>
      <w:proofErr w:type="gramEnd"/>
      <w:r>
        <w:rPr>
          <w:rFonts w:ascii="Arial" w:hAnsi="Arial" w:cs="Arial"/>
          <w:sz w:val="24"/>
          <w:szCs w:val="24"/>
        </w:rPr>
        <w:t xml:space="preserve"> and visit them.  If applying to a college you do not need to inform them of your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disability</w:t>
      </w:r>
      <w:proofErr w:type="gramEnd"/>
      <w:r>
        <w:rPr>
          <w:rFonts w:ascii="Arial" w:hAnsi="Arial" w:cs="Arial"/>
          <w:sz w:val="24"/>
          <w:szCs w:val="24"/>
        </w:rPr>
        <w:t xml:space="preserve">.  However, if you do colleges do make consideration during the application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  <w:r>
        <w:rPr>
          <w:rFonts w:ascii="Arial" w:hAnsi="Arial" w:cs="Arial"/>
          <w:sz w:val="24"/>
          <w:szCs w:val="24"/>
        </w:rPr>
        <w:t xml:space="preserve"> and more and more colleges are accepting individuals with disabilities.  Many </w:t>
      </w:r>
    </w:p>
    <w:p w:rsidR="00C644EA" w:rsidRDefault="00C644EA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colleges</w:t>
      </w:r>
      <w:proofErr w:type="gramEnd"/>
      <w:r>
        <w:rPr>
          <w:rFonts w:ascii="Arial" w:hAnsi="Arial" w:cs="Arial"/>
          <w:sz w:val="24"/>
          <w:szCs w:val="24"/>
        </w:rPr>
        <w:t xml:space="preserve"> are providing accommodation as long as they are informed of the required </w:t>
      </w:r>
    </w:p>
    <w:p w:rsidR="006E4756" w:rsidRDefault="00C644EA" w:rsidP="003F19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and capabilities.  </w:t>
      </w:r>
    </w:p>
    <w:p w:rsidR="006C160D" w:rsidRDefault="006C160D" w:rsidP="00507CD7">
      <w:pPr>
        <w:rPr>
          <w:rFonts w:ascii="Arial" w:hAnsi="Arial" w:cs="Arial"/>
          <w:b/>
          <w:sz w:val="24"/>
          <w:szCs w:val="24"/>
        </w:rPr>
      </w:pPr>
    </w:p>
    <w:p w:rsidR="00507CD7" w:rsidRDefault="00507CD7" w:rsidP="00507CD7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t>Section 3: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CD7" w:rsidRDefault="00507CD7" w:rsidP="00507CD7">
      <w:pPr>
        <w:rPr>
          <w:rFonts w:ascii="Arial" w:hAnsi="Arial" w:cs="Arial"/>
          <w:sz w:val="24"/>
          <w:szCs w:val="24"/>
        </w:rPr>
      </w:pPr>
    </w:p>
    <w:p w:rsidR="00507CD7" w:rsidRDefault="00507CD7" w:rsidP="00C8591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07CD7">
        <w:rPr>
          <w:rFonts w:ascii="Arial" w:hAnsi="Arial" w:cs="Arial"/>
          <w:b/>
          <w:sz w:val="24"/>
          <w:szCs w:val="24"/>
        </w:rPr>
        <w:t>What are the adult services and how are they funded</w:t>
      </w:r>
    </w:p>
    <w:p w:rsidR="00090A22" w:rsidRDefault="00090A22" w:rsidP="00090A22">
      <w:pPr>
        <w:ind w:firstLine="360"/>
        <w:rPr>
          <w:rFonts w:ascii="Arial" w:hAnsi="Arial" w:cs="Arial"/>
          <w:sz w:val="24"/>
          <w:szCs w:val="24"/>
        </w:rPr>
      </w:pPr>
    </w:p>
    <w:p w:rsidR="00C644EA" w:rsidRDefault="00090A22" w:rsidP="00B14D9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</w:t>
      </w:r>
      <w:r w:rsidR="00DD20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individual ha</w:t>
      </w:r>
      <w:r w:rsidR="00F03E1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been deemed eligible to receive services a state agent is </w:t>
      </w:r>
    </w:p>
    <w:p w:rsidR="00C644EA" w:rsidRDefault="00090A22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assigned</w:t>
      </w:r>
      <w:proofErr w:type="gramEnd"/>
      <w:r>
        <w:rPr>
          <w:rFonts w:ascii="Arial" w:hAnsi="Arial" w:cs="Arial"/>
          <w:sz w:val="24"/>
          <w:szCs w:val="24"/>
        </w:rPr>
        <w:t xml:space="preserve"> to assist in the transition process and identify what services the individual is </w:t>
      </w:r>
    </w:p>
    <w:p w:rsidR="00C644EA" w:rsidRDefault="00090A22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eligible</w:t>
      </w:r>
      <w:proofErr w:type="gramEnd"/>
      <w:r>
        <w:rPr>
          <w:rFonts w:ascii="Arial" w:hAnsi="Arial" w:cs="Arial"/>
          <w:sz w:val="24"/>
          <w:szCs w:val="24"/>
        </w:rPr>
        <w:t xml:space="preserve"> for.  In Massachusetts, DDS will assign a turning 22 coordinator, who attends </w:t>
      </w:r>
    </w:p>
    <w:p w:rsidR="00C644EA" w:rsidRDefault="00090A22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644EA">
        <w:rPr>
          <w:rFonts w:ascii="Arial" w:hAnsi="Arial" w:cs="Arial"/>
          <w:sz w:val="24"/>
          <w:szCs w:val="24"/>
        </w:rPr>
        <w:t>Individual Transition Plan</w:t>
      </w:r>
      <w:r>
        <w:rPr>
          <w:rFonts w:ascii="Arial" w:hAnsi="Arial" w:cs="Arial"/>
          <w:sz w:val="24"/>
          <w:szCs w:val="24"/>
        </w:rPr>
        <w:t xml:space="preserve"> meeting and meets the student and the student’s family.   </w:t>
      </w:r>
    </w:p>
    <w:p w:rsidR="00C644EA" w:rsidRDefault="00090A22" w:rsidP="00C64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03E1F">
        <w:rPr>
          <w:rFonts w:ascii="Arial" w:hAnsi="Arial" w:cs="Arial"/>
          <w:sz w:val="24"/>
          <w:szCs w:val="24"/>
        </w:rPr>
        <w:t xml:space="preserve">turning </w:t>
      </w:r>
      <w:r>
        <w:rPr>
          <w:rFonts w:ascii="Arial" w:hAnsi="Arial" w:cs="Arial"/>
          <w:sz w:val="24"/>
          <w:szCs w:val="24"/>
        </w:rPr>
        <w:t xml:space="preserve">22 coordinator will develop a transition plan with the family, student and </w:t>
      </w:r>
    </w:p>
    <w:p w:rsidR="00C644EA" w:rsidRDefault="00090A22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professionals that form the IEP/Transition team.  This transition plan identifies the </w:t>
      </w:r>
    </w:p>
    <w:p w:rsidR="00090A22" w:rsidRDefault="00090A22" w:rsidP="00C644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types</w:t>
      </w:r>
      <w:proofErr w:type="gramEnd"/>
      <w:r>
        <w:rPr>
          <w:rFonts w:ascii="Arial" w:hAnsi="Arial" w:cs="Arial"/>
          <w:sz w:val="24"/>
          <w:szCs w:val="24"/>
        </w:rPr>
        <w:t xml:space="preserve"> of services</w:t>
      </w:r>
      <w:r w:rsidR="00DD2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DD20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individual will need when h</w:t>
      </w:r>
      <w:r w:rsidR="00DD20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/she transition to adult life.</w:t>
      </w:r>
    </w:p>
    <w:p w:rsidR="00090A22" w:rsidRDefault="00090A22" w:rsidP="00090A22">
      <w:pPr>
        <w:rPr>
          <w:rFonts w:ascii="Arial" w:hAnsi="Arial" w:cs="Arial"/>
          <w:sz w:val="24"/>
          <w:szCs w:val="24"/>
        </w:rPr>
      </w:pPr>
    </w:p>
    <w:p w:rsidR="00C644EA" w:rsidRDefault="00090A22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DDS provides services for residential/community living</w:t>
      </w:r>
      <w:r w:rsidR="00390CEB">
        <w:rPr>
          <w:rFonts w:ascii="Arial" w:hAnsi="Arial" w:cs="Arial"/>
          <w:sz w:val="24"/>
          <w:szCs w:val="24"/>
        </w:rPr>
        <w:t xml:space="preserve"> (independently with </w:t>
      </w:r>
    </w:p>
    <w:p w:rsidR="00C644EA" w:rsidRDefault="00390CEB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supports</w:t>
      </w:r>
      <w:proofErr w:type="gramEnd"/>
      <w:r>
        <w:rPr>
          <w:rFonts w:ascii="Arial" w:hAnsi="Arial" w:cs="Arial"/>
          <w:sz w:val="24"/>
          <w:szCs w:val="24"/>
        </w:rPr>
        <w:t xml:space="preserve">, shared living, residential group homes), family supports, </w:t>
      </w:r>
      <w:r w:rsidR="0085133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day programs </w:t>
      </w:r>
    </w:p>
    <w:p w:rsidR="00C644EA" w:rsidRDefault="00390CEB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 xml:space="preserve"> based day supports, employment, center-base work, individual supports) </w:t>
      </w:r>
    </w:p>
    <w:p w:rsidR="00C644EA" w:rsidRDefault="00390CEB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living supports allows a person to live independently </w:t>
      </w:r>
      <w:r w:rsidR="00FE2276">
        <w:rPr>
          <w:rFonts w:ascii="Arial" w:hAnsi="Arial" w:cs="Arial"/>
          <w:sz w:val="24"/>
          <w:szCs w:val="24"/>
        </w:rPr>
        <w:t xml:space="preserve">or with their family.  If </w:t>
      </w:r>
    </w:p>
    <w:p w:rsidR="00C644EA" w:rsidRDefault="00FE2276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living</w:t>
      </w:r>
      <w:proofErr w:type="gramEnd"/>
      <w:r>
        <w:rPr>
          <w:rFonts w:ascii="Arial" w:hAnsi="Arial" w:cs="Arial"/>
          <w:sz w:val="24"/>
          <w:szCs w:val="24"/>
        </w:rPr>
        <w:t xml:space="preserve"> independently the individual will</w:t>
      </w:r>
      <w:r w:rsidR="00390CEB">
        <w:rPr>
          <w:rFonts w:ascii="Arial" w:hAnsi="Arial" w:cs="Arial"/>
          <w:sz w:val="24"/>
          <w:szCs w:val="24"/>
        </w:rPr>
        <w:t xml:space="preserve"> receive over 15 hours of supports per week.  If </w:t>
      </w:r>
    </w:p>
    <w:p w:rsidR="00C644EA" w:rsidRDefault="00390CEB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individual lives with his/her family </w:t>
      </w:r>
      <w:r w:rsidR="00FE2276">
        <w:rPr>
          <w:rFonts w:ascii="Arial" w:hAnsi="Arial" w:cs="Arial"/>
          <w:sz w:val="24"/>
          <w:szCs w:val="24"/>
        </w:rPr>
        <w:t>he/she will receive</w:t>
      </w:r>
      <w:r>
        <w:rPr>
          <w:rFonts w:ascii="Arial" w:hAnsi="Arial" w:cs="Arial"/>
          <w:sz w:val="24"/>
          <w:szCs w:val="24"/>
        </w:rPr>
        <w:t xml:space="preserve"> intensive supports if they have </w:t>
      </w:r>
    </w:p>
    <w:p w:rsidR="00C644EA" w:rsidRDefault="00390CEB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significant</w:t>
      </w:r>
      <w:proofErr w:type="gramEnd"/>
      <w:r>
        <w:rPr>
          <w:rFonts w:ascii="Arial" w:hAnsi="Arial" w:cs="Arial"/>
          <w:sz w:val="24"/>
          <w:szCs w:val="24"/>
        </w:rPr>
        <w:t xml:space="preserve"> medical, behavioral and skill needs.</w:t>
      </w:r>
      <w:r w:rsidR="00FE2276">
        <w:rPr>
          <w:rFonts w:ascii="Arial" w:hAnsi="Arial" w:cs="Arial"/>
          <w:sz w:val="24"/>
          <w:szCs w:val="24"/>
        </w:rPr>
        <w:t xml:space="preserve">   DDS also funds services for </w:t>
      </w:r>
    </w:p>
    <w:p w:rsidR="00C644EA" w:rsidRDefault="00FE2276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residential/group</w:t>
      </w:r>
      <w:proofErr w:type="gramEnd"/>
      <w:r>
        <w:rPr>
          <w:rFonts w:ascii="Arial" w:hAnsi="Arial" w:cs="Arial"/>
          <w:sz w:val="24"/>
          <w:szCs w:val="24"/>
        </w:rPr>
        <w:t xml:space="preserve"> homes.  The supports are 24 hours</w:t>
      </w:r>
      <w:r w:rsidR="00275B3D">
        <w:rPr>
          <w:rFonts w:ascii="Arial" w:hAnsi="Arial" w:cs="Arial"/>
          <w:sz w:val="24"/>
          <w:szCs w:val="24"/>
        </w:rPr>
        <w:t xml:space="preserve"> that have at least 3 separate </w:t>
      </w:r>
    </w:p>
    <w:p w:rsidR="00C644EA" w:rsidRDefault="00275B3D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shifts</w:t>
      </w:r>
      <w:proofErr w:type="gramEnd"/>
      <w:r>
        <w:rPr>
          <w:rFonts w:ascii="Arial" w:hAnsi="Arial" w:cs="Arial"/>
          <w:sz w:val="24"/>
          <w:szCs w:val="24"/>
        </w:rPr>
        <w:t>. I</w:t>
      </w:r>
      <w:r w:rsidR="00FE2276">
        <w:rPr>
          <w:rFonts w:ascii="Arial" w:hAnsi="Arial" w:cs="Arial"/>
          <w:sz w:val="24"/>
          <w:szCs w:val="24"/>
        </w:rPr>
        <w:t xml:space="preserve">ndividuals will share the home with other individuals who may have the same </w:t>
      </w:r>
    </w:p>
    <w:p w:rsidR="00C644EA" w:rsidRDefault="00FE2276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as your son/daughter.   Typically an individual can have at least three to four </w:t>
      </w:r>
    </w:p>
    <w:p w:rsidR="00C644EA" w:rsidRDefault="00FE2276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house</w:t>
      </w:r>
      <w:proofErr w:type="gramEnd"/>
      <w:r>
        <w:rPr>
          <w:rFonts w:ascii="Arial" w:hAnsi="Arial" w:cs="Arial"/>
          <w:sz w:val="24"/>
          <w:szCs w:val="24"/>
        </w:rPr>
        <w:t xml:space="preserve"> mates” and staff ratio varies based on the individual needs and capabilities.  </w:t>
      </w:r>
    </w:p>
    <w:p w:rsidR="00C644EA" w:rsidRDefault="00F03E1F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DDS also funds</w:t>
      </w:r>
      <w:r w:rsidR="00FE2276">
        <w:rPr>
          <w:rFonts w:ascii="Arial" w:hAnsi="Arial" w:cs="Arial"/>
          <w:sz w:val="24"/>
          <w:szCs w:val="24"/>
        </w:rPr>
        <w:t xml:space="preserve"> homes that specialize in medical and behavioral needs. </w:t>
      </w:r>
      <w:r w:rsidR="00275B3D">
        <w:rPr>
          <w:rFonts w:ascii="Arial" w:hAnsi="Arial" w:cs="Arial"/>
          <w:sz w:val="24"/>
          <w:szCs w:val="24"/>
        </w:rPr>
        <w:t xml:space="preserve">  If this is the </w:t>
      </w:r>
    </w:p>
    <w:p w:rsidR="00C644EA" w:rsidRDefault="00275B3D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option</w:t>
      </w:r>
      <w:proofErr w:type="gramEnd"/>
      <w:r>
        <w:rPr>
          <w:rFonts w:ascii="Arial" w:hAnsi="Arial" w:cs="Arial"/>
          <w:sz w:val="24"/>
          <w:szCs w:val="24"/>
        </w:rPr>
        <w:t xml:space="preserve"> that best fits your son or daughter you will need to furnish the room.  </w:t>
      </w:r>
      <w:r w:rsidR="00FE2276">
        <w:rPr>
          <w:rFonts w:ascii="Arial" w:hAnsi="Arial" w:cs="Arial"/>
          <w:sz w:val="24"/>
          <w:szCs w:val="24"/>
        </w:rPr>
        <w:t xml:space="preserve">Shared </w:t>
      </w:r>
    </w:p>
    <w:p w:rsidR="00275B3D" w:rsidRDefault="00FE2276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Living is another option available to individuals with disabilities.  A person (s) or </w:t>
      </w:r>
    </w:p>
    <w:p w:rsidR="00C644EA" w:rsidRDefault="00FE2276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family</w:t>
      </w:r>
      <w:proofErr w:type="gramEnd"/>
      <w:r>
        <w:rPr>
          <w:rFonts w:ascii="Arial" w:hAnsi="Arial" w:cs="Arial"/>
          <w:sz w:val="24"/>
          <w:szCs w:val="24"/>
        </w:rPr>
        <w:t xml:space="preserve"> is identified that </w:t>
      </w:r>
      <w:r w:rsidR="00F03E1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share a home/apartment with the individual.  The shared </w:t>
      </w:r>
    </w:p>
    <w:p w:rsidR="00C644EA" w:rsidRDefault="00FE2276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living</w:t>
      </w:r>
      <w:proofErr w:type="gramEnd"/>
      <w:r>
        <w:rPr>
          <w:rFonts w:ascii="Arial" w:hAnsi="Arial" w:cs="Arial"/>
          <w:sz w:val="24"/>
          <w:szCs w:val="24"/>
        </w:rPr>
        <w:t xml:space="preserve"> provider provides the necessary supports to </w:t>
      </w:r>
      <w:r w:rsidR="009C5F67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 xml:space="preserve"> skills</w:t>
      </w:r>
      <w:r w:rsidR="00275B3D">
        <w:rPr>
          <w:rFonts w:ascii="Arial" w:hAnsi="Arial" w:cs="Arial"/>
          <w:sz w:val="24"/>
          <w:szCs w:val="24"/>
        </w:rPr>
        <w:t xml:space="preserve">, supports the </w:t>
      </w:r>
    </w:p>
    <w:p w:rsidR="00090A22" w:rsidRDefault="00275B3D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individuals</w:t>
      </w:r>
      <w:proofErr w:type="gramEnd"/>
      <w:r>
        <w:rPr>
          <w:rFonts w:ascii="Arial" w:hAnsi="Arial" w:cs="Arial"/>
          <w:sz w:val="24"/>
          <w:szCs w:val="24"/>
        </w:rPr>
        <w:t xml:space="preserve"> daily needs</w:t>
      </w:r>
      <w:r w:rsidR="00FE2276">
        <w:rPr>
          <w:rFonts w:ascii="Arial" w:hAnsi="Arial" w:cs="Arial"/>
          <w:sz w:val="24"/>
          <w:szCs w:val="24"/>
        </w:rPr>
        <w:t xml:space="preserve"> and provide supervision.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644EA" w:rsidRDefault="00C644EA" w:rsidP="00FE2276">
      <w:pPr>
        <w:rPr>
          <w:rFonts w:ascii="Arial" w:hAnsi="Arial" w:cs="Arial"/>
          <w:sz w:val="24"/>
          <w:szCs w:val="24"/>
        </w:rPr>
      </w:pPr>
    </w:p>
    <w:p w:rsidR="00C644EA" w:rsidRDefault="00275B3D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961">
        <w:rPr>
          <w:rFonts w:ascii="Arial" w:hAnsi="Arial" w:cs="Arial"/>
          <w:sz w:val="24"/>
          <w:szCs w:val="24"/>
        </w:rPr>
        <w:t xml:space="preserve">Day programs are another service that is funded by DDS.  There are various </w:t>
      </w:r>
    </w:p>
    <w:p w:rsidR="00C644EA" w:rsidRDefault="00EB296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options</w:t>
      </w:r>
      <w:proofErr w:type="gramEnd"/>
      <w:r>
        <w:rPr>
          <w:rFonts w:ascii="Arial" w:hAnsi="Arial" w:cs="Arial"/>
          <w:sz w:val="24"/>
          <w:szCs w:val="24"/>
        </w:rPr>
        <w:t xml:space="preserve"> available; employment supports provides services in obtaining competitive </w:t>
      </w:r>
    </w:p>
    <w:p w:rsidR="00C644EA" w:rsidRDefault="00EB296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employment</w:t>
      </w:r>
      <w:proofErr w:type="gramEnd"/>
      <w:r>
        <w:rPr>
          <w:rFonts w:ascii="Arial" w:hAnsi="Arial" w:cs="Arial"/>
          <w:sz w:val="24"/>
          <w:szCs w:val="24"/>
        </w:rPr>
        <w:t xml:space="preserve"> with job coaching supports.  Center-based work provides supports services </w:t>
      </w:r>
    </w:p>
    <w:p w:rsidR="00C644EA" w:rsidRDefault="00EB296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facility and sometimes includes group enclave employment in the community.  </w:t>
      </w:r>
    </w:p>
    <w:p w:rsidR="00C644EA" w:rsidRDefault="00EB2961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based day supports is a service that provides vocational training, skill </w:t>
      </w:r>
    </w:p>
    <w:p w:rsidR="00C644EA" w:rsidRDefault="00EB296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, employment supports, and community integration and volunteer </w:t>
      </w:r>
    </w:p>
    <w:p w:rsidR="00275B3D" w:rsidRDefault="00EB296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opportunities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FE2276" w:rsidRDefault="00FE2276" w:rsidP="00FE2276">
      <w:pPr>
        <w:rPr>
          <w:rFonts w:ascii="Arial" w:hAnsi="Arial" w:cs="Arial"/>
          <w:sz w:val="24"/>
          <w:szCs w:val="24"/>
        </w:rPr>
      </w:pPr>
    </w:p>
    <w:p w:rsidR="009857F8" w:rsidRDefault="00EB2961" w:rsidP="00FE2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DDS </w:t>
      </w:r>
      <w:r w:rsidR="00F03E1F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provides funding for family.  The services include respite care, </w:t>
      </w:r>
    </w:p>
    <w:p w:rsidR="009857F8" w:rsidRDefault="0085133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modifying</w:t>
      </w:r>
      <w:proofErr w:type="gramEnd"/>
      <w:r>
        <w:rPr>
          <w:rFonts w:ascii="Arial" w:hAnsi="Arial" w:cs="Arial"/>
          <w:sz w:val="24"/>
          <w:szCs w:val="24"/>
        </w:rPr>
        <w:t xml:space="preserve"> the environment to fit the individual needs and supporting the individual in </w:t>
      </w:r>
    </w:p>
    <w:p w:rsidR="009857F8" w:rsidRDefault="009857F8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 xml:space="preserve"> and other social </w:t>
      </w:r>
      <w:r w:rsidR="00851331">
        <w:rPr>
          <w:rFonts w:ascii="Arial" w:hAnsi="Arial" w:cs="Arial"/>
          <w:sz w:val="24"/>
          <w:szCs w:val="24"/>
        </w:rPr>
        <w:t xml:space="preserve">activities.   Individuals who live independently may also </w:t>
      </w:r>
    </w:p>
    <w:p w:rsidR="009857F8" w:rsidRDefault="0085133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require</w:t>
      </w:r>
      <w:proofErr w:type="gramEnd"/>
      <w:r>
        <w:rPr>
          <w:rFonts w:ascii="Arial" w:hAnsi="Arial" w:cs="Arial"/>
          <w:sz w:val="24"/>
          <w:szCs w:val="24"/>
        </w:rPr>
        <w:t xml:space="preserve"> supports less than 15 hours a week and the supports are in budgeting, medical, </w:t>
      </w:r>
    </w:p>
    <w:p w:rsidR="009857F8" w:rsidRDefault="0085133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developing</w:t>
      </w:r>
      <w:proofErr w:type="gramEnd"/>
      <w:r>
        <w:rPr>
          <w:rFonts w:ascii="Arial" w:hAnsi="Arial" w:cs="Arial"/>
          <w:sz w:val="24"/>
          <w:szCs w:val="24"/>
        </w:rPr>
        <w:t xml:space="preserve"> skills that one needs to live alone (laundry, cleaning, cooking) and </w:t>
      </w:r>
    </w:p>
    <w:p w:rsidR="009857F8" w:rsidRDefault="0085133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assistance</w:t>
      </w:r>
      <w:proofErr w:type="gramEnd"/>
      <w:r>
        <w:rPr>
          <w:rFonts w:ascii="Arial" w:hAnsi="Arial" w:cs="Arial"/>
          <w:sz w:val="24"/>
          <w:szCs w:val="24"/>
        </w:rPr>
        <w:t xml:space="preserve"> in learning how to integrate in the community using the community </w:t>
      </w:r>
    </w:p>
    <w:p w:rsidR="00EB2961" w:rsidRDefault="00851331" w:rsidP="00FE22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resources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851331" w:rsidRDefault="00851331" w:rsidP="00FE2276">
      <w:pPr>
        <w:rPr>
          <w:rFonts w:ascii="Arial" w:hAnsi="Arial" w:cs="Arial"/>
          <w:sz w:val="24"/>
          <w:szCs w:val="24"/>
        </w:rPr>
      </w:pPr>
    </w:p>
    <w:p w:rsidR="009857F8" w:rsidRDefault="00FE2276" w:rsidP="0085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331">
        <w:rPr>
          <w:rFonts w:ascii="Arial" w:hAnsi="Arial" w:cs="Arial"/>
          <w:sz w:val="24"/>
          <w:szCs w:val="24"/>
        </w:rPr>
        <w:t>An Individual can also receive self directed services.  Th</w:t>
      </w:r>
      <w:r w:rsidR="009857F8">
        <w:rPr>
          <w:rFonts w:ascii="Arial" w:hAnsi="Arial" w:cs="Arial"/>
          <w:sz w:val="24"/>
          <w:szCs w:val="24"/>
        </w:rPr>
        <w:t>is permits an</w:t>
      </w:r>
      <w:r w:rsidR="00851331">
        <w:rPr>
          <w:rFonts w:ascii="Arial" w:hAnsi="Arial" w:cs="Arial"/>
          <w:sz w:val="24"/>
          <w:szCs w:val="24"/>
        </w:rPr>
        <w:t xml:space="preserve"> individual </w:t>
      </w:r>
    </w:p>
    <w:p w:rsidR="009857F8" w:rsidRDefault="009857F8" w:rsidP="0085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51331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/or</w:t>
      </w:r>
      <w:r w:rsidR="00851331">
        <w:rPr>
          <w:rFonts w:ascii="Arial" w:hAnsi="Arial" w:cs="Arial"/>
          <w:sz w:val="24"/>
          <w:szCs w:val="24"/>
        </w:rPr>
        <w:t xml:space="preserve"> parents </w:t>
      </w:r>
      <w:r>
        <w:rPr>
          <w:rFonts w:ascii="Arial" w:hAnsi="Arial" w:cs="Arial"/>
          <w:sz w:val="24"/>
          <w:szCs w:val="24"/>
        </w:rPr>
        <w:t xml:space="preserve">the ability to </w:t>
      </w:r>
      <w:r w:rsidR="00851331">
        <w:rPr>
          <w:rFonts w:ascii="Arial" w:hAnsi="Arial" w:cs="Arial"/>
          <w:sz w:val="24"/>
          <w:szCs w:val="24"/>
        </w:rPr>
        <w:t xml:space="preserve">develop a support plan that </w:t>
      </w:r>
      <w:r>
        <w:rPr>
          <w:rFonts w:ascii="Arial" w:hAnsi="Arial" w:cs="Arial"/>
          <w:sz w:val="24"/>
          <w:szCs w:val="24"/>
        </w:rPr>
        <w:t>grants</w:t>
      </w:r>
      <w:r w:rsidR="00851331">
        <w:rPr>
          <w:rFonts w:ascii="Arial" w:hAnsi="Arial" w:cs="Arial"/>
          <w:sz w:val="24"/>
          <w:szCs w:val="24"/>
        </w:rPr>
        <w:t xml:space="preserve"> them </w:t>
      </w:r>
      <w:r>
        <w:rPr>
          <w:rFonts w:ascii="Arial" w:hAnsi="Arial" w:cs="Arial"/>
          <w:sz w:val="24"/>
          <w:szCs w:val="24"/>
        </w:rPr>
        <w:t>the ability to</w:t>
      </w:r>
      <w:r w:rsidR="00851331">
        <w:rPr>
          <w:rFonts w:ascii="Arial" w:hAnsi="Arial" w:cs="Arial"/>
          <w:sz w:val="24"/>
          <w:szCs w:val="24"/>
        </w:rPr>
        <w:t xml:space="preserve"> </w:t>
      </w:r>
    </w:p>
    <w:p w:rsidR="009857F8" w:rsidRDefault="00851331" w:rsidP="008513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</w:t>
      </w:r>
      <w:proofErr w:type="gramEnd"/>
      <w:r>
        <w:rPr>
          <w:rFonts w:ascii="Arial" w:hAnsi="Arial" w:cs="Arial"/>
          <w:sz w:val="24"/>
          <w:szCs w:val="24"/>
        </w:rPr>
        <w:t xml:space="preserve"> their own services.  The individual and f</w:t>
      </w:r>
      <w:r w:rsidR="009857F8">
        <w:rPr>
          <w:rFonts w:ascii="Arial" w:hAnsi="Arial" w:cs="Arial"/>
          <w:sz w:val="24"/>
          <w:szCs w:val="24"/>
        </w:rPr>
        <w:t xml:space="preserve">amily determines </w:t>
      </w:r>
      <w:r>
        <w:rPr>
          <w:rFonts w:ascii="Arial" w:hAnsi="Arial" w:cs="Arial"/>
          <w:sz w:val="24"/>
          <w:szCs w:val="24"/>
        </w:rPr>
        <w:t xml:space="preserve">how the funds are </w:t>
      </w:r>
    </w:p>
    <w:p w:rsidR="00FE2276" w:rsidRDefault="00851331" w:rsidP="008513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spent</w:t>
      </w:r>
      <w:proofErr w:type="gramEnd"/>
      <w:r>
        <w:rPr>
          <w:rFonts w:ascii="Arial" w:hAnsi="Arial" w:cs="Arial"/>
          <w:sz w:val="24"/>
          <w:szCs w:val="24"/>
        </w:rPr>
        <w:t xml:space="preserve"> and can hire their own staff.</w:t>
      </w:r>
    </w:p>
    <w:p w:rsidR="00390CEB" w:rsidRPr="006C160D" w:rsidRDefault="00390CEB" w:rsidP="00390CEB">
      <w:pPr>
        <w:ind w:firstLine="720"/>
        <w:rPr>
          <w:rFonts w:ascii="Arial" w:hAnsi="Arial" w:cs="Arial"/>
          <w:sz w:val="24"/>
          <w:szCs w:val="24"/>
        </w:rPr>
      </w:pPr>
    </w:p>
    <w:p w:rsidR="009857F8" w:rsidRDefault="009C5F67" w:rsidP="00B14D9D">
      <w:pPr>
        <w:ind w:firstLine="360"/>
        <w:rPr>
          <w:rFonts w:ascii="Arial" w:hAnsi="Arial" w:cs="Arial"/>
          <w:sz w:val="24"/>
          <w:szCs w:val="24"/>
        </w:rPr>
      </w:pPr>
      <w:r w:rsidRPr="009C5F67">
        <w:rPr>
          <w:rFonts w:ascii="Arial" w:hAnsi="Arial" w:cs="Arial"/>
          <w:sz w:val="24"/>
          <w:szCs w:val="24"/>
        </w:rPr>
        <w:t xml:space="preserve">DDS arranges and funds </w:t>
      </w:r>
      <w:r w:rsidR="00B14D9D" w:rsidRPr="009C5F67">
        <w:rPr>
          <w:rFonts w:ascii="Arial" w:hAnsi="Arial" w:cs="Arial"/>
          <w:sz w:val="24"/>
          <w:szCs w:val="24"/>
        </w:rPr>
        <w:t>person</w:t>
      </w:r>
      <w:r w:rsidRPr="009C5F67">
        <w:rPr>
          <w:rFonts w:ascii="Arial" w:hAnsi="Arial" w:cs="Arial"/>
          <w:sz w:val="24"/>
          <w:szCs w:val="24"/>
        </w:rPr>
        <w:t xml:space="preserve"> transportation to and from where the individuals </w:t>
      </w:r>
    </w:p>
    <w:p w:rsidR="009C5F67" w:rsidRPr="009C5F67" w:rsidRDefault="009C5F67" w:rsidP="009857F8">
      <w:pPr>
        <w:rPr>
          <w:rFonts w:ascii="Arial" w:hAnsi="Arial" w:cs="Arial"/>
          <w:sz w:val="24"/>
          <w:szCs w:val="24"/>
        </w:rPr>
      </w:pPr>
      <w:proofErr w:type="gramStart"/>
      <w:r w:rsidRPr="009C5F67">
        <w:rPr>
          <w:rFonts w:ascii="Arial" w:hAnsi="Arial" w:cs="Arial"/>
          <w:sz w:val="24"/>
          <w:szCs w:val="24"/>
        </w:rPr>
        <w:t>resides</w:t>
      </w:r>
      <w:proofErr w:type="gramEnd"/>
      <w:r w:rsidRPr="009C5F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transportation can be separate and direct or with multiple individuals.  </w:t>
      </w:r>
    </w:p>
    <w:p w:rsidR="006C160D" w:rsidRDefault="006C160D" w:rsidP="006C160D">
      <w:pPr>
        <w:ind w:left="720"/>
        <w:rPr>
          <w:rFonts w:ascii="Arial" w:hAnsi="Arial" w:cs="Arial"/>
          <w:b/>
          <w:sz w:val="24"/>
          <w:szCs w:val="24"/>
        </w:rPr>
      </w:pPr>
    </w:p>
    <w:p w:rsidR="000A0552" w:rsidRDefault="002431BB" w:rsidP="00B14D9D">
      <w:pPr>
        <w:ind w:firstLine="360"/>
        <w:rPr>
          <w:rFonts w:ascii="Arial" w:hAnsi="Arial" w:cs="Arial"/>
          <w:sz w:val="24"/>
          <w:szCs w:val="24"/>
        </w:rPr>
      </w:pPr>
      <w:r w:rsidRPr="002431BB">
        <w:rPr>
          <w:rFonts w:ascii="Arial" w:hAnsi="Arial" w:cs="Arial"/>
          <w:sz w:val="24"/>
          <w:szCs w:val="24"/>
        </w:rPr>
        <w:t xml:space="preserve">There are programs that DDS does not fund but does provide assistance in </w:t>
      </w:r>
    </w:p>
    <w:p w:rsidR="000A0552" w:rsidRDefault="002431BB" w:rsidP="000A0552">
      <w:pPr>
        <w:rPr>
          <w:rFonts w:ascii="Arial" w:hAnsi="Arial" w:cs="Arial"/>
          <w:sz w:val="24"/>
          <w:szCs w:val="24"/>
        </w:rPr>
      </w:pPr>
      <w:proofErr w:type="gramStart"/>
      <w:r w:rsidRPr="002431BB">
        <w:rPr>
          <w:rFonts w:ascii="Arial" w:hAnsi="Arial" w:cs="Arial"/>
          <w:sz w:val="24"/>
          <w:szCs w:val="24"/>
        </w:rPr>
        <w:t>providing</w:t>
      </w:r>
      <w:proofErr w:type="gramEnd"/>
      <w:r w:rsidRPr="002431BB">
        <w:rPr>
          <w:rFonts w:ascii="Arial" w:hAnsi="Arial" w:cs="Arial"/>
          <w:sz w:val="24"/>
          <w:szCs w:val="24"/>
        </w:rPr>
        <w:t xml:space="preserve"> information about these service</w:t>
      </w:r>
      <w:r>
        <w:rPr>
          <w:rFonts w:ascii="Arial" w:hAnsi="Arial" w:cs="Arial"/>
          <w:sz w:val="24"/>
          <w:szCs w:val="24"/>
        </w:rPr>
        <w:t xml:space="preserve">s and how to obtain eligibility.  These services </w:t>
      </w:r>
    </w:p>
    <w:p w:rsidR="000A0552" w:rsidRDefault="002431BB" w:rsidP="000A05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state plan services and are funded by Medicaid.   </w:t>
      </w:r>
      <w:r w:rsidR="006D4348" w:rsidRPr="002431BB">
        <w:rPr>
          <w:rFonts w:ascii="Arial" w:hAnsi="Arial" w:cs="Arial"/>
          <w:sz w:val="24"/>
          <w:szCs w:val="24"/>
        </w:rPr>
        <w:t>Day Habilitation</w:t>
      </w:r>
      <w:r w:rsidR="006D43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431BB">
        <w:rPr>
          <w:rFonts w:ascii="Arial" w:hAnsi="Arial" w:cs="Arial"/>
          <w:sz w:val="24"/>
          <w:szCs w:val="24"/>
        </w:rPr>
        <w:t xml:space="preserve">ervices is a </w:t>
      </w:r>
    </w:p>
    <w:p w:rsidR="000A0552" w:rsidRDefault="002431BB" w:rsidP="000A0552">
      <w:pPr>
        <w:rPr>
          <w:rFonts w:ascii="Arial" w:hAnsi="Arial" w:cs="Arial"/>
          <w:sz w:val="24"/>
          <w:szCs w:val="24"/>
        </w:rPr>
      </w:pPr>
      <w:proofErr w:type="gramStart"/>
      <w:r w:rsidRPr="002431BB">
        <w:rPr>
          <w:rFonts w:ascii="Arial" w:hAnsi="Arial" w:cs="Arial"/>
          <w:sz w:val="24"/>
          <w:szCs w:val="24"/>
        </w:rPr>
        <w:t>medical</w:t>
      </w:r>
      <w:proofErr w:type="gramEnd"/>
      <w:r w:rsidRPr="002431BB">
        <w:rPr>
          <w:rFonts w:ascii="Arial" w:hAnsi="Arial" w:cs="Arial"/>
          <w:sz w:val="24"/>
          <w:szCs w:val="24"/>
        </w:rPr>
        <w:t xml:space="preserve"> model that requires a nurse and consultation in allied health (speech, physical </w:t>
      </w:r>
    </w:p>
    <w:p w:rsidR="000A0552" w:rsidRDefault="002431BB" w:rsidP="000A0552">
      <w:pPr>
        <w:rPr>
          <w:rFonts w:ascii="Arial" w:hAnsi="Arial" w:cs="Arial"/>
          <w:sz w:val="24"/>
          <w:szCs w:val="24"/>
        </w:rPr>
      </w:pPr>
      <w:proofErr w:type="gramStart"/>
      <w:r w:rsidRPr="002431BB">
        <w:rPr>
          <w:rFonts w:ascii="Arial" w:hAnsi="Arial" w:cs="Arial"/>
          <w:sz w:val="24"/>
          <w:szCs w:val="24"/>
        </w:rPr>
        <w:t>therapy</w:t>
      </w:r>
      <w:proofErr w:type="gramEnd"/>
      <w:r w:rsidRPr="002431BB">
        <w:rPr>
          <w:rFonts w:ascii="Arial" w:hAnsi="Arial" w:cs="Arial"/>
          <w:sz w:val="24"/>
          <w:szCs w:val="24"/>
        </w:rPr>
        <w:t xml:space="preserve"> occupational therapy and behavior).  In this program the service is to increase </w:t>
      </w:r>
    </w:p>
    <w:p w:rsidR="000A0552" w:rsidRDefault="002431BB" w:rsidP="000A0552">
      <w:pPr>
        <w:rPr>
          <w:rFonts w:ascii="Arial" w:hAnsi="Arial" w:cs="Arial"/>
          <w:sz w:val="24"/>
          <w:szCs w:val="24"/>
        </w:rPr>
      </w:pPr>
      <w:proofErr w:type="gramStart"/>
      <w:r w:rsidRPr="002431BB">
        <w:rPr>
          <w:rFonts w:ascii="Arial" w:hAnsi="Arial" w:cs="Arial"/>
          <w:sz w:val="24"/>
          <w:szCs w:val="24"/>
        </w:rPr>
        <w:t>skill</w:t>
      </w:r>
      <w:proofErr w:type="gramEnd"/>
      <w:r w:rsidRPr="002431BB">
        <w:rPr>
          <w:rFonts w:ascii="Arial" w:hAnsi="Arial" w:cs="Arial"/>
          <w:sz w:val="24"/>
          <w:szCs w:val="24"/>
        </w:rPr>
        <w:t xml:space="preserve"> development in self-help, communication, independent living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431BB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 xml:space="preserve">.  To be able to </w:t>
      </w:r>
    </w:p>
    <w:p w:rsidR="002431BB" w:rsidRDefault="002431BB" w:rsidP="000A05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receive</w:t>
      </w:r>
      <w:proofErr w:type="gramEnd"/>
      <w:r>
        <w:rPr>
          <w:rFonts w:ascii="Arial" w:hAnsi="Arial" w:cs="Arial"/>
          <w:sz w:val="24"/>
          <w:szCs w:val="24"/>
        </w:rPr>
        <w:t xml:space="preserve"> services one must have a diagnosis, require assistance in skill needs and have </w:t>
      </w:r>
    </w:p>
    <w:p w:rsidR="000A0552" w:rsidRDefault="002431BB" w:rsidP="00B14D9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6D4348" w:rsidRPr="002431BB">
        <w:rPr>
          <w:rFonts w:ascii="Arial" w:hAnsi="Arial" w:cs="Arial"/>
          <w:sz w:val="24"/>
          <w:szCs w:val="24"/>
        </w:rPr>
        <w:t>Adult Foster Care</w:t>
      </w:r>
      <w:r>
        <w:rPr>
          <w:rFonts w:ascii="Arial" w:hAnsi="Arial" w:cs="Arial"/>
          <w:sz w:val="24"/>
          <w:szCs w:val="24"/>
        </w:rPr>
        <w:t xml:space="preserve"> is also skill </w:t>
      </w:r>
      <w:r w:rsidR="00F03E1F">
        <w:rPr>
          <w:rFonts w:ascii="Arial" w:hAnsi="Arial" w:cs="Arial"/>
          <w:sz w:val="24"/>
          <w:szCs w:val="24"/>
        </w:rPr>
        <w:t xml:space="preserve">development </w:t>
      </w:r>
      <w:r>
        <w:rPr>
          <w:rFonts w:ascii="Arial" w:hAnsi="Arial" w:cs="Arial"/>
          <w:sz w:val="24"/>
          <w:szCs w:val="24"/>
        </w:rPr>
        <w:t xml:space="preserve">building and services are </w:t>
      </w:r>
    </w:p>
    <w:p w:rsidR="000A0552" w:rsidRDefault="002431BB" w:rsidP="00B14D9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  <w:r>
        <w:rPr>
          <w:rFonts w:ascii="Arial" w:hAnsi="Arial" w:cs="Arial"/>
          <w:sz w:val="24"/>
          <w:szCs w:val="24"/>
        </w:rPr>
        <w:t xml:space="preserve"> in the home.  </w:t>
      </w:r>
      <w:r w:rsidR="00C965C8">
        <w:rPr>
          <w:rFonts w:ascii="Arial" w:hAnsi="Arial" w:cs="Arial"/>
          <w:sz w:val="24"/>
          <w:szCs w:val="24"/>
        </w:rPr>
        <w:t xml:space="preserve">The skills that are to be developed are activities of daily living </w:t>
      </w:r>
    </w:p>
    <w:p w:rsidR="000A0552" w:rsidRDefault="00C965C8" w:rsidP="00B14D9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grooming</w:t>
      </w:r>
      <w:proofErr w:type="gramEnd"/>
      <w:r>
        <w:rPr>
          <w:rFonts w:ascii="Arial" w:hAnsi="Arial" w:cs="Arial"/>
          <w:sz w:val="24"/>
          <w:szCs w:val="24"/>
        </w:rPr>
        <w:t xml:space="preserve">, cooking, laundry, money management, integration in the community).  </w:t>
      </w:r>
    </w:p>
    <w:p w:rsidR="006D4348" w:rsidRPr="002431BB" w:rsidRDefault="00C965C8" w:rsidP="00B14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option that families can look for in assistance that is funded by Mass Health is a personal care attendant (PCA).  This service is 1:1 in home and the PCA is to assist in person care needs.</w:t>
      </w:r>
    </w:p>
    <w:p w:rsidR="006D4348" w:rsidRDefault="006D4348" w:rsidP="002F752F">
      <w:pPr>
        <w:rPr>
          <w:rFonts w:ascii="Arial" w:hAnsi="Arial" w:cs="Arial"/>
          <w:sz w:val="24"/>
          <w:szCs w:val="24"/>
        </w:rPr>
      </w:pPr>
    </w:p>
    <w:p w:rsidR="009C5F67" w:rsidRPr="00640A39" w:rsidRDefault="009C5F67" w:rsidP="002F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a person is not eligible for DDS services there is an appeal process that is filed with the Bureau of Transition Planning (BTP).  If not appealing, there are other human</w:t>
      </w:r>
      <w:r w:rsidR="00B14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 agencies (Massachusetts Rehabilitation Commission</w:t>
      </w:r>
      <w:r w:rsidR="00CE7D7A">
        <w:rPr>
          <w:rFonts w:ascii="Arial" w:hAnsi="Arial" w:cs="Arial"/>
          <w:sz w:val="24"/>
          <w:szCs w:val="24"/>
        </w:rPr>
        <w:t xml:space="preserve"> (MRC)</w:t>
      </w:r>
      <w:r>
        <w:rPr>
          <w:rFonts w:ascii="Arial" w:hAnsi="Arial" w:cs="Arial"/>
          <w:sz w:val="24"/>
          <w:szCs w:val="24"/>
        </w:rPr>
        <w:t xml:space="preserve">, </w:t>
      </w:r>
      <w:r w:rsidR="00CE7D7A">
        <w:rPr>
          <w:rFonts w:ascii="Arial" w:hAnsi="Arial" w:cs="Arial"/>
          <w:sz w:val="24"/>
          <w:szCs w:val="24"/>
        </w:rPr>
        <w:t xml:space="preserve">Massachusetts </w:t>
      </w:r>
      <w:r w:rsidR="00640A39">
        <w:rPr>
          <w:rFonts w:ascii="Arial" w:hAnsi="Arial" w:cs="Arial"/>
          <w:sz w:val="24"/>
          <w:szCs w:val="24"/>
        </w:rPr>
        <w:t xml:space="preserve">Commission </w:t>
      </w:r>
      <w:r w:rsidR="00CE7D7A">
        <w:rPr>
          <w:rFonts w:ascii="Arial" w:hAnsi="Arial" w:cs="Arial"/>
          <w:sz w:val="24"/>
          <w:szCs w:val="24"/>
        </w:rPr>
        <w:t>for the Blin</w:t>
      </w:r>
      <w:r w:rsidR="00640A39">
        <w:rPr>
          <w:rFonts w:ascii="Arial" w:hAnsi="Arial" w:cs="Arial"/>
          <w:sz w:val="24"/>
          <w:szCs w:val="24"/>
        </w:rPr>
        <w:t>d</w:t>
      </w:r>
      <w:r w:rsidR="00CE7D7A">
        <w:rPr>
          <w:rFonts w:ascii="Arial" w:hAnsi="Arial" w:cs="Arial"/>
          <w:sz w:val="24"/>
          <w:szCs w:val="24"/>
        </w:rPr>
        <w:t xml:space="preserve"> (MCB)</w:t>
      </w:r>
      <w:r w:rsidR="00640A39">
        <w:rPr>
          <w:rFonts w:ascii="Arial" w:hAnsi="Arial" w:cs="Arial"/>
          <w:sz w:val="24"/>
          <w:szCs w:val="24"/>
        </w:rPr>
        <w:t>, Massachusetts Commission for the Deaf and Hard of hearing (MCDHH), Department of Mental Health (DMH)</w:t>
      </w:r>
      <w:r w:rsidR="00640A39" w:rsidRPr="00640A39">
        <w:rPr>
          <w:color w:val="000000"/>
        </w:rPr>
        <w:t xml:space="preserve"> </w:t>
      </w:r>
      <w:r w:rsidR="00640A39" w:rsidRPr="00640A39">
        <w:rPr>
          <w:rFonts w:ascii="Arial" w:hAnsi="Arial" w:cs="Arial"/>
          <w:color w:val="000000"/>
          <w:sz w:val="24"/>
          <w:szCs w:val="24"/>
        </w:rPr>
        <w:t>and Massachusetts Office on Disability (MOD)</w:t>
      </w:r>
      <w:r w:rsidR="00EA21D5">
        <w:rPr>
          <w:rFonts w:ascii="Arial" w:hAnsi="Arial" w:cs="Arial"/>
          <w:color w:val="000000"/>
          <w:sz w:val="24"/>
          <w:szCs w:val="24"/>
        </w:rPr>
        <w:t>.</w:t>
      </w:r>
    </w:p>
    <w:p w:rsidR="006D4348" w:rsidRPr="00BF0E7E" w:rsidRDefault="006D4348" w:rsidP="002F752F">
      <w:pPr>
        <w:rPr>
          <w:rFonts w:ascii="Arial" w:hAnsi="Arial" w:cs="Arial"/>
          <w:b/>
          <w:sz w:val="24"/>
          <w:szCs w:val="24"/>
        </w:rPr>
      </w:pPr>
    </w:p>
    <w:p w:rsidR="00F66BAF" w:rsidRDefault="006D4348" w:rsidP="006D4348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t>Section 4: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348" w:rsidRDefault="006D4348" w:rsidP="006D4348">
      <w:pPr>
        <w:rPr>
          <w:rFonts w:ascii="Arial" w:hAnsi="Arial" w:cs="Arial"/>
          <w:b/>
          <w:sz w:val="24"/>
          <w:szCs w:val="24"/>
        </w:rPr>
      </w:pPr>
      <w:r w:rsidRPr="00F66BAF">
        <w:rPr>
          <w:rFonts w:ascii="Arial" w:hAnsi="Arial" w:cs="Arial"/>
          <w:b/>
          <w:sz w:val="24"/>
          <w:szCs w:val="24"/>
        </w:rPr>
        <w:t>When should the individual and parents begin the process</w:t>
      </w:r>
      <w:r w:rsidR="00B952E8">
        <w:rPr>
          <w:rFonts w:ascii="Arial" w:hAnsi="Arial" w:cs="Arial"/>
          <w:b/>
          <w:sz w:val="24"/>
          <w:szCs w:val="24"/>
        </w:rPr>
        <w:t xml:space="preserve"> of looking for adult services</w:t>
      </w:r>
      <w:r w:rsidRPr="00F66BAF">
        <w:rPr>
          <w:rFonts w:ascii="Arial" w:hAnsi="Arial" w:cs="Arial"/>
          <w:b/>
          <w:sz w:val="24"/>
          <w:szCs w:val="24"/>
        </w:rPr>
        <w:t xml:space="preserve">? </w:t>
      </w:r>
    </w:p>
    <w:p w:rsidR="00B952E8" w:rsidRDefault="00B952E8" w:rsidP="006D4348">
      <w:pPr>
        <w:rPr>
          <w:rFonts w:ascii="Arial" w:hAnsi="Arial" w:cs="Arial"/>
          <w:b/>
          <w:sz w:val="24"/>
          <w:szCs w:val="24"/>
        </w:rPr>
      </w:pPr>
    </w:p>
    <w:p w:rsidR="00CF31DD" w:rsidRDefault="00B952E8" w:rsidP="00CF31D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services beg</w:t>
      </w:r>
      <w:r w:rsidR="00CF31DD"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z w:val="24"/>
          <w:szCs w:val="24"/>
        </w:rPr>
        <w:t xml:space="preserve"> at the age of 22</w:t>
      </w:r>
      <w:r w:rsidR="00C50EE4">
        <w:rPr>
          <w:rFonts w:ascii="Arial" w:hAnsi="Arial" w:cs="Arial"/>
          <w:sz w:val="24"/>
          <w:szCs w:val="24"/>
        </w:rPr>
        <w:t xml:space="preserve"> and you and your parents have been </w:t>
      </w:r>
    </w:p>
    <w:p w:rsidR="00CF31DD" w:rsidRDefault="00C50EE4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advocating</w:t>
      </w:r>
      <w:proofErr w:type="gramEnd"/>
      <w:r>
        <w:rPr>
          <w:rFonts w:ascii="Arial" w:hAnsi="Arial" w:cs="Arial"/>
          <w:sz w:val="24"/>
          <w:szCs w:val="24"/>
        </w:rPr>
        <w:t xml:space="preserve"> a certain direction for you to take when you enter adult life.  You may have </w:t>
      </w:r>
    </w:p>
    <w:p w:rsidR="00CF31DD" w:rsidRDefault="00C50EE4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decided</w:t>
      </w:r>
      <w:proofErr w:type="gramEnd"/>
      <w:r>
        <w:rPr>
          <w:rFonts w:ascii="Arial" w:hAnsi="Arial" w:cs="Arial"/>
          <w:sz w:val="24"/>
          <w:szCs w:val="24"/>
        </w:rPr>
        <w:t xml:space="preserve"> that post secondary education is the direction to take once you have graduated</w:t>
      </w:r>
      <w:r w:rsidR="00D621C3">
        <w:rPr>
          <w:rFonts w:ascii="Arial" w:hAnsi="Arial" w:cs="Arial"/>
          <w:sz w:val="24"/>
          <w:szCs w:val="24"/>
        </w:rPr>
        <w:t xml:space="preserve"> </w:t>
      </w:r>
    </w:p>
    <w:p w:rsidR="00B952E8" w:rsidRDefault="00D621C3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employment, day-habilitation, residential group home</w:t>
      </w:r>
      <w:r w:rsidR="00E07D89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independent living</w:t>
      </w:r>
      <w:r w:rsidR="00E07D89">
        <w:rPr>
          <w:rFonts w:ascii="Arial" w:hAnsi="Arial" w:cs="Arial"/>
          <w:sz w:val="24"/>
          <w:szCs w:val="24"/>
        </w:rPr>
        <w:t>.</w:t>
      </w:r>
    </w:p>
    <w:p w:rsidR="00CF31DD" w:rsidRDefault="00CF31DD" w:rsidP="00CF31DD">
      <w:pPr>
        <w:rPr>
          <w:rFonts w:ascii="Arial" w:hAnsi="Arial" w:cs="Arial"/>
          <w:sz w:val="24"/>
          <w:szCs w:val="24"/>
        </w:rPr>
      </w:pPr>
    </w:p>
    <w:p w:rsidR="00CF31DD" w:rsidRDefault="00B14D9D" w:rsidP="00CF31D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age of 14 one can obtained a work permit and here you and your parents </w:t>
      </w:r>
    </w:p>
    <w:p w:rsidR="00CF31DD" w:rsidRDefault="00B14D9D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might</w:t>
      </w:r>
      <w:proofErr w:type="gramEnd"/>
      <w:r>
        <w:rPr>
          <w:rFonts w:ascii="Arial" w:hAnsi="Arial" w:cs="Arial"/>
          <w:sz w:val="24"/>
          <w:szCs w:val="24"/>
        </w:rPr>
        <w:t xml:space="preserve"> want to look at adult programs or school systems that can support you in </w:t>
      </w:r>
    </w:p>
    <w:p w:rsidR="00CF31DD" w:rsidRDefault="00B14D9D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experience</w:t>
      </w:r>
      <w:proofErr w:type="gramEnd"/>
      <w:r>
        <w:rPr>
          <w:rFonts w:ascii="Arial" w:hAnsi="Arial" w:cs="Arial"/>
          <w:sz w:val="24"/>
          <w:szCs w:val="24"/>
        </w:rPr>
        <w:t xml:space="preserve"> work opportunities.  As oppose to going to camps during the summer when </w:t>
      </w:r>
    </w:p>
    <w:p w:rsidR="00CF31DD" w:rsidRDefault="00B14D9D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 xml:space="preserve"> is not in session</w:t>
      </w:r>
      <w:r w:rsidR="00CF31DD">
        <w:rPr>
          <w:rFonts w:ascii="Arial" w:hAnsi="Arial" w:cs="Arial"/>
          <w:sz w:val="24"/>
          <w:szCs w:val="24"/>
        </w:rPr>
        <w:t xml:space="preserve"> or extending the school year,</w:t>
      </w:r>
      <w:r>
        <w:rPr>
          <w:rFonts w:ascii="Arial" w:hAnsi="Arial" w:cs="Arial"/>
          <w:sz w:val="24"/>
          <w:szCs w:val="24"/>
        </w:rPr>
        <w:t xml:space="preserve"> a referral to adult programs can </w:t>
      </w:r>
    </w:p>
    <w:p w:rsidR="00CF31DD" w:rsidRDefault="00B14D9D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in providing the supports and will give you an </w:t>
      </w:r>
      <w:r w:rsidR="00CF31DD">
        <w:rPr>
          <w:rFonts w:ascii="Arial" w:hAnsi="Arial" w:cs="Arial"/>
          <w:sz w:val="24"/>
          <w:szCs w:val="24"/>
        </w:rPr>
        <w:t xml:space="preserve">introduction to </w:t>
      </w:r>
      <w:r>
        <w:rPr>
          <w:rFonts w:ascii="Arial" w:hAnsi="Arial" w:cs="Arial"/>
          <w:sz w:val="24"/>
          <w:szCs w:val="24"/>
        </w:rPr>
        <w:t xml:space="preserve">what adult programs </w:t>
      </w:r>
    </w:p>
    <w:p w:rsidR="00CF31DD" w:rsidRDefault="00B14D9D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what.  This opportunity could continue until turning 22.</w:t>
      </w:r>
      <w:r w:rsidR="00185950">
        <w:rPr>
          <w:rFonts w:ascii="Arial" w:hAnsi="Arial" w:cs="Arial"/>
          <w:sz w:val="24"/>
          <w:szCs w:val="24"/>
        </w:rPr>
        <w:t xml:space="preserve">   </w:t>
      </w:r>
      <w:r w:rsidR="00CF31DD">
        <w:rPr>
          <w:rFonts w:ascii="Arial" w:hAnsi="Arial" w:cs="Arial"/>
          <w:sz w:val="24"/>
          <w:szCs w:val="24"/>
        </w:rPr>
        <w:t>These programs also allow</w:t>
      </w:r>
      <w:r w:rsidR="00185950">
        <w:rPr>
          <w:rFonts w:ascii="Arial" w:hAnsi="Arial" w:cs="Arial"/>
          <w:sz w:val="24"/>
          <w:szCs w:val="24"/>
        </w:rPr>
        <w:t xml:space="preserve"> </w:t>
      </w:r>
    </w:p>
    <w:p w:rsidR="00CF31DD" w:rsidRDefault="00185950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F31DD">
        <w:rPr>
          <w:rFonts w:ascii="Arial" w:hAnsi="Arial" w:cs="Arial"/>
          <w:sz w:val="24"/>
          <w:szCs w:val="24"/>
        </w:rPr>
        <w:t xml:space="preserve">an </w:t>
      </w:r>
      <w:r w:rsidR="001739A0">
        <w:rPr>
          <w:rFonts w:ascii="Arial" w:hAnsi="Arial" w:cs="Arial"/>
          <w:sz w:val="24"/>
          <w:szCs w:val="24"/>
        </w:rPr>
        <w:t xml:space="preserve">ease in </w:t>
      </w:r>
      <w:r>
        <w:rPr>
          <w:rFonts w:ascii="Arial" w:hAnsi="Arial" w:cs="Arial"/>
          <w:sz w:val="24"/>
          <w:szCs w:val="24"/>
        </w:rPr>
        <w:t>transitioning to adult services</w:t>
      </w:r>
      <w:r w:rsidR="001739A0">
        <w:rPr>
          <w:rFonts w:ascii="Arial" w:hAnsi="Arial" w:cs="Arial"/>
          <w:sz w:val="24"/>
          <w:szCs w:val="24"/>
        </w:rPr>
        <w:t xml:space="preserve">.  Parents learn what programs provide </w:t>
      </w:r>
    </w:p>
    <w:p w:rsidR="00CF31DD" w:rsidRDefault="001739A0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, what they are successful at and begin to build relationships with DDS and adults </w:t>
      </w:r>
    </w:p>
    <w:p w:rsidR="00B14D9D" w:rsidRDefault="001739A0" w:rsidP="00CF31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agencies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185950">
        <w:rPr>
          <w:rFonts w:ascii="Arial" w:hAnsi="Arial" w:cs="Arial"/>
          <w:sz w:val="24"/>
          <w:szCs w:val="24"/>
        </w:rPr>
        <w:t xml:space="preserve"> </w:t>
      </w:r>
    </w:p>
    <w:p w:rsidR="00AF50F5" w:rsidRDefault="00AF50F5" w:rsidP="00CF31DD">
      <w:pPr>
        <w:rPr>
          <w:rFonts w:ascii="Arial" w:hAnsi="Arial" w:cs="Arial"/>
          <w:sz w:val="24"/>
          <w:szCs w:val="24"/>
        </w:rPr>
      </w:pPr>
    </w:p>
    <w:p w:rsidR="00AF50F5" w:rsidRDefault="00CF31DD" w:rsidP="00AF50F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F50F5">
        <w:rPr>
          <w:rFonts w:ascii="Arial" w:hAnsi="Arial" w:cs="Arial"/>
          <w:sz w:val="24"/>
          <w:szCs w:val="24"/>
        </w:rPr>
        <w:t xml:space="preserve">At the age of 18 through the age of 20 the transition plan for the future is refined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 and your parents are introduced to DDS by being referred as a 688 referral.  A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turning</w:t>
      </w:r>
      <w:proofErr w:type="gramEnd"/>
      <w:r>
        <w:rPr>
          <w:rFonts w:ascii="Arial" w:hAnsi="Arial" w:cs="Arial"/>
          <w:sz w:val="24"/>
          <w:szCs w:val="24"/>
        </w:rPr>
        <w:t xml:space="preserve"> twenty-two coordinator is assigned.  Here is another opportunity to inquire about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adult</w:t>
      </w:r>
      <w:proofErr w:type="gramEnd"/>
      <w:r>
        <w:rPr>
          <w:rFonts w:ascii="Arial" w:hAnsi="Arial" w:cs="Arial"/>
          <w:sz w:val="24"/>
          <w:szCs w:val="24"/>
        </w:rPr>
        <w:t xml:space="preserve"> services and as a parent you need to inquire about those services.  The agent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provide you with a packet that informs you about the services and a list of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venders/agencies</w:t>
      </w:r>
      <w:proofErr w:type="gramEnd"/>
      <w:r>
        <w:rPr>
          <w:rFonts w:ascii="Arial" w:hAnsi="Arial" w:cs="Arial"/>
          <w:sz w:val="24"/>
          <w:szCs w:val="24"/>
        </w:rPr>
        <w:t xml:space="preserve"> that provide services for adults and what each one specializes in.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</w:p>
    <w:p w:rsidR="00AF50F5" w:rsidRDefault="00AF50F5" w:rsidP="00AF50F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parents during this time have asked the schools district to fund their child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adult agencies who are authorized to perform educational services.  The decision is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based</w:t>
      </w:r>
      <w:proofErr w:type="gramEnd"/>
      <w:r>
        <w:rPr>
          <w:rFonts w:ascii="Arial" w:hAnsi="Arial" w:cs="Arial"/>
          <w:sz w:val="24"/>
          <w:szCs w:val="24"/>
        </w:rPr>
        <w:t xml:space="preserve"> on their son or daughter not being accepted by schools and/or have maxed out of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being</w:t>
      </w:r>
      <w:proofErr w:type="gramEnd"/>
      <w:r>
        <w:rPr>
          <w:rFonts w:ascii="Arial" w:hAnsi="Arial" w:cs="Arial"/>
          <w:sz w:val="24"/>
          <w:szCs w:val="24"/>
        </w:rPr>
        <w:t xml:space="preserve"> able to benefit from the academics.  In my experience this has been one of the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most</w:t>
      </w:r>
      <w:proofErr w:type="gramEnd"/>
      <w:r>
        <w:rPr>
          <w:rFonts w:ascii="Arial" w:hAnsi="Arial" w:cs="Arial"/>
          <w:sz w:val="24"/>
          <w:szCs w:val="24"/>
        </w:rPr>
        <w:t xml:space="preserve"> graceful transitions to adult services.  The several students that enter the agency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I work at transition into adult services successfully in that the individual knew what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expect and what direction they wanted to take.  Parents learned how to navigate the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adult</w:t>
      </w:r>
      <w:proofErr w:type="gramEnd"/>
      <w:r>
        <w:rPr>
          <w:rFonts w:ascii="Arial" w:hAnsi="Arial" w:cs="Arial"/>
          <w:sz w:val="24"/>
          <w:szCs w:val="24"/>
        </w:rPr>
        <w:t xml:space="preserve"> services and developed relationships with the agency. 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</w:p>
    <w:p w:rsidR="00AF50F5" w:rsidRDefault="00AF50F5" w:rsidP="00AF50F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student turns 21-22 and is eligible for DDS the turning twenty-two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coordinator</w:t>
      </w:r>
      <w:proofErr w:type="gramEnd"/>
      <w:r>
        <w:rPr>
          <w:rFonts w:ascii="Arial" w:hAnsi="Arial" w:cs="Arial"/>
          <w:sz w:val="24"/>
          <w:szCs w:val="24"/>
        </w:rPr>
        <w:t xml:space="preserve"> develops an Individual Transition Plan. This plan highlights the services that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individual requires; residential, day habilitation, employment, transportation and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is required behaviorally and medically.  Starting this process early is more likely to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aid</w:t>
      </w:r>
      <w:proofErr w:type="gramEnd"/>
      <w:r>
        <w:rPr>
          <w:rFonts w:ascii="Arial" w:hAnsi="Arial" w:cs="Arial"/>
          <w:sz w:val="24"/>
          <w:szCs w:val="24"/>
        </w:rPr>
        <w:t xml:space="preserve"> the transition into adult life gracefully.  Many adult agencies have a process when a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referral</w:t>
      </w:r>
      <w:proofErr w:type="gramEnd"/>
      <w:r>
        <w:rPr>
          <w:rFonts w:ascii="Arial" w:hAnsi="Arial" w:cs="Arial"/>
          <w:sz w:val="24"/>
          <w:szCs w:val="24"/>
        </w:rPr>
        <w:t xml:space="preserve"> is made to their program.  Typically the DDS coordinator will inform the agency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referral and will invite the agency to the ITP meeting or will set up a tour of the day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program/</w:t>
      </w:r>
      <w:proofErr w:type="gramEnd"/>
      <w:r>
        <w:rPr>
          <w:rFonts w:ascii="Arial" w:hAnsi="Arial" w:cs="Arial"/>
          <w:sz w:val="24"/>
          <w:szCs w:val="24"/>
        </w:rPr>
        <w:t xml:space="preserve">residential program.  </w:t>
      </w:r>
    </w:p>
    <w:p w:rsidR="00AF50F5" w:rsidRDefault="00AF50F5" w:rsidP="006D4348">
      <w:pPr>
        <w:rPr>
          <w:rFonts w:ascii="Arial" w:hAnsi="Arial" w:cs="Arial"/>
          <w:sz w:val="24"/>
          <w:szCs w:val="24"/>
        </w:rPr>
      </w:pPr>
    </w:p>
    <w:p w:rsidR="00AF50F5" w:rsidRDefault="00AF50F5" w:rsidP="00AF50F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tour, parents and the individual provide verbal information about the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</w:t>
      </w:r>
      <w:proofErr w:type="gramEnd"/>
      <w:r>
        <w:rPr>
          <w:rFonts w:ascii="Arial" w:hAnsi="Arial" w:cs="Arial"/>
          <w:sz w:val="24"/>
          <w:szCs w:val="24"/>
        </w:rPr>
        <w:t xml:space="preserve">, what the current supports are and what they are looking for; employment,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medical</w:t>
      </w:r>
      <w:proofErr w:type="gramEnd"/>
      <w:r>
        <w:rPr>
          <w:rFonts w:ascii="Arial" w:hAnsi="Arial" w:cs="Arial"/>
          <w:sz w:val="24"/>
          <w:szCs w:val="24"/>
        </w:rPr>
        <w:t xml:space="preserve">, day-habilitation, residential, and transportation.  The agency then informs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the services they provide and what the individual could expect.  Parents should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compose</w:t>
      </w:r>
      <w:proofErr w:type="gramEnd"/>
      <w:r>
        <w:rPr>
          <w:rFonts w:ascii="Arial" w:hAnsi="Arial" w:cs="Arial"/>
          <w:sz w:val="24"/>
          <w:szCs w:val="24"/>
        </w:rPr>
        <w:t xml:space="preserve"> questions they have prior to the tour. 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</w:p>
    <w:p w:rsidR="00AF50F5" w:rsidRDefault="00AF50F5" w:rsidP="00AF50F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this is the first step you should begin this prior to your son or daughter turning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  You should tour several programs and look at several group homes.  If you wait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long it could jeopardize a flow in services.  Typically once the student turns 22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educational</w:t>
      </w:r>
      <w:proofErr w:type="gramEnd"/>
      <w:r>
        <w:rPr>
          <w:rFonts w:ascii="Arial" w:hAnsi="Arial" w:cs="Arial"/>
          <w:sz w:val="24"/>
          <w:szCs w:val="24"/>
        </w:rPr>
        <w:t xml:space="preserve"> services start and the individual starts his adult services.  Sometimes when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parents</w:t>
      </w:r>
      <w:proofErr w:type="gramEnd"/>
      <w:r>
        <w:rPr>
          <w:rFonts w:ascii="Arial" w:hAnsi="Arial" w:cs="Arial"/>
          <w:sz w:val="24"/>
          <w:szCs w:val="24"/>
        </w:rPr>
        <w:t xml:space="preserve"> wait the transition could be rushed along and decisions are made out of haste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anxiety increases.  Typically, the best age to begin looking is at the age of 18 or 20.   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during the tour both parties are evaluating if this is the appropriate selection </w:t>
      </w:r>
    </w:p>
    <w:p w:rsidR="00AF50F5" w:rsidRDefault="00AF50F5" w:rsidP="00AF50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individual.  </w:t>
      </w:r>
    </w:p>
    <w:p w:rsidR="00A73984" w:rsidRDefault="00A73984" w:rsidP="00AF50F5">
      <w:pPr>
        <w:rPr>
          <w:rFonts w:ascii="Arial" w:hAnsi="Arial" w:cs="Arial"/>
          <w:sz w:val="24"/>
          <w:szCs w:val="24"/>
        </w:rPr>
      </w:pPr>
    </w:p>
    <w:p w:rsidR="00A73984" w:rsidRDefault="00A73984" w:rsidP="00A739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tour and the individual and parents are interested, the next step is to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the written referral documents sent to the agency for </w:t>
      </w:r>
      <w:r w:rsidRPr="00EC2478">
        <w:rPr>
          <w:rFonts w:ascii="Arial" w:hAnsi="Arial" w:cs="Arial"/>
          <w:i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review.  The referral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information</w:t>
      </w:r>
      <w:proofErr w:type="gramEnd"/>
      <w:r>
        <w:rPr>
          <w:rFonts w:ascii="Arial" w:hAnsi="Arial" w:cs="Arial"/>
          <w:sz w:val="24"/>
          <w:szCs w:val="24"/>
        </w:rPr>
        <w:t xml:space="preserve"> is what you have in your portfolio when you applied for eligibility.   There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be the most current IEP plan, progress summaries and any other documentation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will aid in the decision of acceptance by the agency. 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</w:p>
    <w:p w:rsidR="00A73984" w:rsidRDefault="00A73984" w:rsidP="00A739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third step is for the agency to go to the school system and speak with the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teachers, clinicians and therapist.  During this visit the agency is observing the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</w:t>
      </w:r>
      <w:proofErr w:type="gramEnd"/>
      <w:r>
        <w:rPr>
          <w:rFonts w:ascii="Arial" w:hAnsi="Arial" w:cs="Arial"/>
          <w:sz w:val="24"/>
          <w:szCs w:val="24"/>
        </w:rPr>
        <w:t xml:space="preserve"> and interacting with him/her.  Some agencies will visit several times prior to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making</w:t>
      </w:r>
      <w:proofErr w:type="gramEnd"/>
      <w:r>
        <w:rPr>
          <w:rFonts w:ascii="Arial" w:hAnsi="Arial" w:cs="Arial"/>
          <w:sz w:val="24"/>
          <w:szCs w:val="24"/>
        </w:rPr>
        <w:t xml:space="preserve"> the decision.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</w:p>
    <w:p w:rsidR="00A73984" w:rsidRDefault="00A73984" w:rsidP="00A739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fourth step is acceptance.  The agency notifies the turning 22 coordinator. 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coordinator will inform the parents and individual about being accepted.  If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accepted</w:t>
      </w:r>
      <w:proofErr w:type="gramEnd"/>
      <w:r>
        <w:rPr>
          <w:rFonts w:ascii="Arial" w:hAnsi="Arial" w:cs="Arial"/>
          <w:sz w:val="24"/>
          <w:szCs w:val="24"/>
        </w:rPr>
        <w:t xml:space="preserve">, most agencies will write a letter of acceptance informing them when they will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start</w:t>
      </w:r>
      <w:proofErr w:type="gramEnd"/>
      <w:r>
        <w:rPr>
          <w:rFonts w:ascii="Arial" w:hAnsi="Arial" w:cs="Arial"/>
          <w:sz w:val="24"/>
          <w:szCs w:val="24"/>
        </w:rPr>
        <w:t xml:space="preserve"> and what they will require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 If employment (state ID, birth certificate, passport and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social</w:t>
      </w:r>
      <w:proofErr w:type="gramEnd"/>
      <w:r>
        <w:rPr>
          <w:rFonts w:ascii="Arial" w:hAnsi="Arial" w:cs="Arial"/>
          <w:sz w:val="24"/>
          <w:szCs w:val="24"/>
        </w:rPr>
        <w:t xml:space="preserve"> security are required) If Day Habilitation (medical cards, authorization from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doctor</w:t>
      </w:r>
      <w:proofErr w:type="gramEnd"/>
      <w:r>
        <w:rPr>
          <w:rFonts w:ascii="Arial" w:hAnsi="Arial" w:cs="Arial"/>
          <w:sz w:val="24"/>
          <w:szCs w:val="24"/>
        </w:rPr>
        <w:t xml:space="preserve">, immunization, annual physical) If residential you will need all forms of ID and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health</w:t>
      </w:r>
      <w:proofErr w:type="gramEnd"/>
      <w:r>
        <w:rPr>
          <w:rFonts w:ascii="Arial" w:hAnsi="Arial" w:cs="Arial"/>
          <w:sz w:val="24"/>
          <w:szCs w:val="24"/>
        </w:rPr>
        <w:t xml:space="preserve"> records.  The agency will then schedule times for the student to visit the program. 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visits the individual will meet who they will be working with or living with, who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staff familiarize themselves of the routine and etc. 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</w:p>
    <w:p w:rsidR="00A73984" w:rsidRDefault="00A73984" w:rsidP="00A739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 DDS will secure transportation and authorize the vender to provide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>
        <w:rPr>
          <w:rFonts w:ascii="Arial" w:hAnsi="Arial" w:cs="Arial"/>
          <w:sz w:val="24"/>
          <w:szCs w:val="24"/>
        </w:rPr>
        <w:t xml:space="preserve">.  Once there is a contract the school system and the adult agency develop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plans</w:t>
      </w:r>
      <w:proofErr w:type="gramEnd"/>
      <w:r>
        <w:rPr>
          <w:rFonts w:ascii="Arial" w:hAnsi="Arial" w:cs="Arial"/>
          <w:sz w:val="24"/>
          <w:szCs w:val="24"/>
        </w:rPr>
        <w:t xml:space="preserve"> for the transition.  Some individuals do well having a familiar staff with them for a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short</w:t>
      </w:r>
      <w:proofErr w:type="gramEnd"/>
      <w:r>
        <w:rPr>
          <w:rFonts w:ascii="Arial" w:hAnsi="Arial" w:cs="Arial"/>
          <w:sz w:val="24"/>
          <w:szCs w:val="24"/>
        </w:rPr>
        <w:t xml:space="preserve"> period of time and others just start as letting go is difficult.  This process is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individualized</w:t>
      </w:r>
      <w:proofErr w:type="gramEnd"/>
      <w:r>
        <w:rPr>
          <w:rFonts w:ascii="Arial" w:hAnsi="Arial" w:cs="Arial"/>
          <w:sz w:val="24"/>
          <w:szCs w:val="24"/>
        </w:rPr>
        <w:t xml:space="preserve"> and based on my experience having the individual just start has been a </w:t>
      </w:r>
    </w:p>
    <w:p w:rsidR="00AF50F5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smoother</w:t>
      </w:r>
      <w:proofErr w:type="gramEnd"/>
      <w:r>
        <w:rPr>
          <w:rFonts w:ascii="Arial" w:hAnsi="Arial" w:cs="Arial"/>
          <w:sz w:val="24"/>
          <w:szCs w:val="24"/>
        </w:rPr>
        <w:t xml:space="preserve"> transition.  </w:t>
      </w:r>
    </w:p>
    <w:p w:rsidR="00AF50F5" w:rsidRDefault="00AF50F5" w:rsidP="006D4348">
      <w:pPr>
        <w:rPr>
          <w:rFonts w:ascii="Arial" w:hAnsi="Arial" w:cs="Arial"/>
          <w:sz w:val="24"/>
          <w:szCs w:val="24"/>
        </w:rPr>
      </w:pPr>
    </w:p>
    <w:p w:rsidR="006E4756" w:rsidRDefault="006E4756" w:rsidP="006E4756">
      <w:pPr>
        <w:rPr>
          <w:rFonts w:ascii="Arial" w:hAnsi="Arial" w:cs="Arial"/>
          <w:b/>
          <w:sz w:val="24"/>
          <w:szCs w:val="24"/>
        </w:rPr>
      </w:pPr>
    </w:p>
    <w:p w:rsidR="006E4756" w:rsidRDefault="006E4756" w:rsidP="006E4756">
      <w:pPr>
        <w:rPr>
          <w:rFonts w:ascii="Arial" w:hAnsi="Arial" w:cs="Arial"/>
          <w:sz w:val="24"/>
          <w:szCs w:val="24"/>
        </w:rPr>
      </w:pPr>
      <w:r w:rsidRPr="00ED409A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5</w:t>
      </w:r>
      <w:r w:rsidRPr="00ED409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5053" w:rsidRDefault="00775053" w:rsidP="003876CA">
      <w:pPr>
        <w:rPr>
          <w:rFonts w:ascii="Arial" w:hAnsi="Arial" w:cs="Arial"/>
          <w:b/>
          <w:sz w:val="24"/>
          <w:szCs w:val="24"/>
        </w:rPr>
      </w:pPr>
    </w:p>
    <w:p w:rsidR="003876CA" w:rsidRPr="00913E98" w:rsidRDefault="003876CA" w:rsidP="003876CA">
      <w:pPr>
        <w:rPr>
          <w:rFonts w:ascii="Arial" w:hAnsi="Arial" w:cs="Arial"/>
          <w:b/>
          <w:sz w:val="24"/>
          <w:szCs w:val="24"/>
        </w:rPr>
      </w:pPr>
      <w:r w:rsidRPr="00913E98">
        <w:rPr>
          <w:rFonts w:ascii="Arial" w:hAnsi="Arial" w:cs="Arial"/>
          <w:b/>
          <w:sz w:val="24"/>
          <w:szCs w:val="24"/>
        </w:rPr>
        <w:t>Conclusion</w:t>
      </w:r>
    </w:p>
    <w:p w:rsidR="00A73984" w:rsidRDefault="00913E98" w:rsidP="00A73984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913E98">
        <w:rPr>
          <w:rFonts w:ascii="Arial" w:hAnsi="Arial" w:cs="Arial"/>
          <w:color w:val="000000"/>
          <w:sz w:val="24"/>
          <w:szCs w:val="24"/>
        </w:rPr>
        <w:t xml:space="preserve">To transition gracefully into adult services is about careful planning, starting </w:t>
      </w:r>
    </w:p>
    <w:p w:rsidR="00A73984" w:rsidRDefault="00913E98" w:rsidP="00A7398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913E98">
        <w:rPr>
          <w:rFonts w:ascii="Arial" w:hAnsi="Arial" w:cs="Arial"/>
          <w:color w:val="000000"/>
          <w:sz w:val="24"/>
          <w:szCs w:val="24"/>
        </w:rPr>
        <w:t>early</w:t>
      </w:r>
      <w:proofErr w:type="gramEnd"/>
      <w:r w:rsidRPr="00913E98">
        <w:rPr>
          <w:rFonts w:ascii="Arial" w:hAnsi="Arial" w:cs="Arial"/>
          <w:color w:val="000000"/>
          <w:sz w:val="24"/>
          <w:szCs w:val="24"/>
        </w:rPr>
        <w:t xml:space="preserve">, learning to navigate the system and developing the skills that allow a person to </w:t>
      </w:r>
    </w:p>
    <w:p w:rsidR="00A73984" w:rsidRDefault="00913E98" w:rsidP="00A7398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913E98">
        <w:rPr>
          <w:rFonts w:ascii="Arial" w:hAnsi="Arial" w:cs="Arial"/>
          <w:color w:val="000000"/>
          <w:sz w:val="24"/>
          <w:szCs w:val="24"/>
        </w:rPr>
        <w:t>function</w:t>
      </w:r>
      <w:proofErr w:type="gramEnd"/>
      <w:r w:rsidRPr="00913E98">
        <w:rPr>
          <w:rFonts w:ascii="Arial" w:hAnsi="Arial" w:cs="Arial"/>
          <w:color w:val="000000"/>
          <w:sz w:val="24"/>
          <w:szCs w:val="24"/>
        </w:rPr>
        <w:t xml:space="preserve"> as an adult. It is about having a support system and developing ongoing </w:t>
      </w:r>
    </w:p>
    <w:p w:rsidR="00A73984" w:rsidRDefault="00913E98" w:rsidP="00A7398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913E98">
        <w:rPr>
          <w:rFonts w:ascii="Arial" w:hAnsi="Arial" w:cs="Arial"/>
          <w:color w:val="000000"/>
          <w:sz w:val="24"/>
          <w:szCs w:val="24"/>
        </w:rPr>
        <w:t>supports</w:t>
      </w:r>
      <w:proofErr w:type="gramEnd"/>
      <w:r w:rsidRPr="00913E98">
        <w:rPr>
          <w:rFonts w:ascii="Arial" w:hAnsi="Arial" w:cs="Arial"/>
          <w:color w:val="000000"/>
          <w:sz w:val="24"/>
          <w:szCs w:val="24"/>
        </w:rPr>
        <w:t xml:space="preserve"> so that there is the continued opportunity to develop ones potential. Transition </w:t>
      </w:r>
    </w:p>
    <w:p w:rsidR="00A73984" w:rsidRDefault="00913E98" w:rsidP="00A7398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913E98">
        <w:rPr>
          <w:rFonts w:ascii="Arial" w:hAnsi="Arial" w:cs="Arial"/>
          <w:color w:val="000000"/>
          <w:sz w:val="24"/>
          <w:szCs w:val="24"/>
        </w:rPr>
        <w:t>provides</w:t>
      </w:r>
      <w:proofErr w:type="gramEnd"/>
      <w:r w:rsidRPr="00913E98">
        <w:rPr>
          <w:rFonts w:ascii="Arial" w:hAnsi="Arial" w:cs="Arial"/>
          <w:color w:val="000000"/>
          <w:sz w:val="24"/>
          <w:szCs w:val="24"/>
        </w:rPr>
        <w:t xml:space="preserve"> a wide range of welcoming opportunities and will allow the individual to feel </w:t>
      </w:r>
    </w:p>
    <w:p w:rsidR="00917EFE" w:rsidRPr="00913E98" w:rsidRDefault="00913E98" w:rsidP="00A73984">
      <w:pPr>
        <w:rPr>
          <w:rFonts w:ascii="Arial" w:hAnsi="Arial" w:cs="Arial"/>
          <w:b/>
          <w:sz w:val="24"/>
          <w:szCs w:val="24"/>
          <w:highlight w:val="yellow"/>
        </w:rPr>
      </w:pPr>
      <w:proofErr w:type="gramStart"/>
      <w:r w:rsidRPr="00913E98">
        <w:rPr>
          <w:rFonts w:ascii="Arial" w:hAnsi="Arial" w:cs="Arial"/>
          <w:color w:val="000000"/>
          <w:sz w:val="24"/>
          <w:szCs w:val="24"/>
        </w:rPr>
        <w:t>self</w:t>
      </w:r>
      <w:proofErr w:type="gramEnd"/>
      <w:r w:rsidRPr="00913E98">
        <w:rPr>
          <w:rFonts w:ascii="Arial" w:hAnsi="Arial" w:cs="Arial"/>
          <w:color w:val="000000"/>
          <w:sz w:val="24"/>
          <w:szCs w:val="24"/>
        </w:rPr>
        <w:t xml:space="preserve"> worth as all the planning is focused on enhancing the person’s life.</w:t>
      </w: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913E98" w:rsidP="00A7398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25 years in working with adults and transitioning adults with autism or other </w:t>
      </w:r>
    </w:p>
    <w:p w:rsidR="00A73984" w:rsidRDefault="00913E98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developmental</w:t>
      </w:r>
      <w:proofErr w:type="gramEnd"/>
      <w:r>
        <w:rPr>
          <w:rFonts w:ascii="Arial" w:hAnsi="Arial" w:cs="Arial"/>
          <w:sz w:val="24"/>
          <w:szCs w:val="24"/>
        </w:rPr>
        <w:t xml:space="preserve"> disabilities</w:t>
      </w:r>
      <w:r w:rsidR="00A739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transition needs to be individualized, the process in </w:t>
      </w:r>
    </w:p>
    <w:p w:rsidR="00A73984" w:rsidRDefault="00913E98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transitioning</w:t>
      </w:r>
      <w:proofErr w:type="gramEnd"/>
      <w:r>
        <w:rPr>
          <w:rFonts w:ascii="Arial" w:hAnsi="Arial" w:cs="Arial"/>
          <w:sz w:val="24"/>
          <w:szCs w:val="24"/>
        </w:rPr>
        <w:t xml:space="preserve"> in adult services should start early and decisions made by age 21as to </w:t>
      </w:r>
    </w:p>
    <w:p w:rsidR="00A73984" w:rsidRDefault="00913E98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programs the student is going to attend.  </w:t>
      </w:r>
      <w:r w:rsidR="00A73984">
        <w:rPr>
          <w:rFonts w:ascii="Arial" w:hAnsi="Arial" w:cs="Arial"/>
          <w:sz w:val="24"/>
          <w:szCs w:val="24"/>
        </w:rPr>
        <w:t xml:space="preserve">Knowing what is going to happen </w:t>
      </w:r>
    </w:p>
    <w:p w:rsidR="00A73984" w:rsidRDefault="00A73984" w:rsidP="00A739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reduces</w:t>
      </w:r>
      <w:proofErr w:type="gramEnd"/>
      <w:r>
        <w:rPr>
          <w:rFonts w:ascii="Arial" w:hAnsi="Arial" w:cs="Arial"/>
          <w:sz w:val="24"/>
          <w:szCs w:val="24"/>
        </w:rPr>
        <w:t xml:space="preserve"> the anxiety and helps the student to adjust in leaving the school system </w:t>
      </w:r>
    </w:p>
    <w:p w:rsidR="006E4756" w:rsidRDefault="00A73984" w:rsidP="00A73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teachers</w:t>
      </w:r>
      <w:proofErr w:type="gramEnd"/>
      <w:r>
        <w:rPr>
          <w:rFonts w:ascii="Arial" w:hAnsi="Arial" w:cs="Arial"/>
          <w:sz w:val="24"/>
          <w:szCs w:val="24"/>
        </w:rPr>
        <w:t xml:space="preserve"> and peers).  </w:t>
      </w:r>
    </w:p>
    <w:p w:rsidR="00C56D09" w:rsidRDefault="00C56D09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A73984" w:rsidRDefault="00A73984" w:rsidP="006D4348">
      <w:pPr>
        <w:rPr>
          <w:rFonts w:ascii="Arial" w:hAnsi="Arial" w:cs="Arial"/>
          <w:sz w:val="24"/>
          <w:szCs w:val="24"/>
        </w:rPr>
      </w:pPr>
    </w:p>
    <w:p w:rsidR="002F752F" w:rsidRPr="00BF0E7E" w:rsidRDefault="002F752F" w:rsidP="002F752F">
      <w:pPr>
        <w:rPr>
          <w:rFonts w:ascii="Arial" w:hAnsi="Arial" w:cs="Arial"/>
          <w:b/>
          <w:sz w:val="24"/>
          <w:szCs w:val="24"/>
        </w:rPr>
      </w:pPr>
      <w:r w:rsidRPr="00BF0E7E">
        <w:rPr>
          <w:rFonts w:ascii="Arial" w:hAnsi="Arial" w:cs="Arial"/>
          <w:b/>
          <w:sz w:val="24"/>
          <w:szCs w:val="24"/>
        </w:rPr>
        <w:t>References</w:t>
      </w:r>
    </w:p>
    <w:p w:rsidR="0077371E" w:rsidRPr="00BF0E7E" w:rsidRDefault="00D87D5B" w:rsidP="002F752F">
      <w:pPr>
        <w:rPr>
          <w:rFonts w:ascii="Arial" w:hAnsi="Arial" w:cs="Arial"/>
          <w:sz w:val="24"/>
          <w:szCs w:val="24"/>
        </w:rPr>
      </w:pPr>
      <w:proofErr w:type="gramStart"/>
      <w:r w:rsidRPr="00BF0E7E">
        <w:rPr>
          <w:rFonts w:ascii="Arial" w:hAnsi="Arial" w:cs="Arial"/>
          <w:sz w:val="24"/>
          <w:szCs w:val="24"/>
        </w:rPr>
        <w:t>Editorial Board, (2012).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E7E">
        <w:rPr>
          <w:rFonts w:ascii="Arial" w:hAnsi="Arial" w:cs="Arial"/>
          <w:sz w:val="24"/>
          <w:szCs w:val="24"/>
        </w:rPr>
        <w:t>Intellectuall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Disabilities Covered by Social Security Covered by Social Security Disability.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</w:t>
      </w:r>
      <w:r w:rsidR="0077371E" w:rsidRPr="00BF0E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371E" w:rsidRPr="00BF0E7E">
        <w:rPr>
          <w:rFonts w:ascii="Arial" w:hAnsi="Arial" w:cs="Arial"/>
          <w:sz w:val="24"/>
          <w:szCs w:val="24"/>
        </w:rPr>
        <w:t xml:space="preserve">Retrieved </w:t>
      </w:r>
      <w:r w:rsidRPr="00BF0E7E">
        <w:rPr>
          <w:rFonts w:ascii="Arial" w:hAnsi="Arial" w:cs="Arial"/>
          <w:sz w:val="24"/>
          <w:szCs w:val="24"/>
        </w:rPr>
        <w:t xml:space="preserve"> </w:t>
      </w:r>
      <w:r w:rsidR="0077371E" w:rsidRPr="00BF0E7E">
        <w:rPr>
          <w:rFonts w:ascii="Arial" w:hAnsi="Arial" w:cs="Arial"/>
          <w:sz w:val="24"/>
          <w:szCs w:val="24"/>
        </w:rPr>
        <w:t>June</w:t>
      </w:r>
      <w:proofErr w:type="gramEnd"/>
      <w:r w:rsidR="0077371E" w:rsidRPr="00BF0E7E">
        <w:rPr>
          <w:rFonts w:ascii="Arial" w:hAnsi="Arial" w:cs="Arial"/>
          <w:sz w:val="24"/>
          <w:szCs w:val="24"/>
        </w:rPr>
        <w:t xml:space="preserve"> 3, 2014.  http://howtogetsocialsecuritydisability.com/2010/intellectual-disabilities-covered-by-social-security-disability/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proofErr w:type="spellStart"/>
      <w:r w:rsidRPr="00BF0E7E">
        <w:rPr>
          <w:rFonts w:ascii="Arial" w:hAnsi="Arial" w:cs="Arial"/>
          <w:sz w:val="24"/>
          <w:szCs w:val="24"/>
        </w:rPr>
        <w:t>Eisenman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BF0E7E">
        <w:rPr>
          <w:rFonts w:ascii="Arial" w:hAnsi="Arial" w:cs="Arial"/>
          <w:sz w:val="24"/>
          <w:szCs w:val="24"/>
        </w:rPr>
        <w:t>Tanverdi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BF0E7E">
        <w:rPr>
          <w:rFonts w:ascii="Arial" w:hAnsi="Arial" w:cs="Arial"/>
          <w:sz w:val="24"/>
          <w:szCs w:val="24"/>
        </w:rPr>
        <w:t>Perrington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C., &amp; </w:t>
      </w:r>
      <w:proofErr w:type="spellStart"/>
      <w:r w:rsidRPr="00BF0E7E">
        <w:rPr>
          <w:rFonts w:ascii="Arial" w:hAnsi="Arial" w:cs="Arial"/>
          <w:sz w:val="24"/>
          <w:szCs w:val="24"/>
        </w:rPr>
        <w:t>Geiman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A., (2009).  </w:t>
      </w:r>
      <w:proofErr w:type="gramStart"/>
      <w:r w:rsidRPr="00BF0E7E">
        <w:rPr>
          <w:rFonts w:ascii="Arial" w:hAnsi="Arial" w:cs="Arial"/>
          <w:sz w:val="24"/>
          <w:szCs w:val="24"/>
        </w:rPr>
        <w:t>Secondary and Postsecondary Community Activities of Youth with Significant Intellectual Disabilities.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</w:t>
      </w:r>
      <w:r w:rsidRPr="00BF0E7E">
        <w:rPr>
          <w:rFonts w:ascii="Arial" w:hAnsi="Arial" w:cs="Arial"/>
          <w:i/>
          <w:sz w:val="24"/>
          <w:szCs w:val="24"/>
        </w:rPr>
        <w:t>Education and Training in Developmental Disabilities</w:t>
      </w:r>
      <w:r w:rsidRPr="00BF0E7E">
        <w:rPr>
          <w:rFonts w:ascii="Arial" w:hAnsi="Arial" w:cs="Arial"/>
          <w:sz w:val="24"/>
          <w:szCs w:val="24"/>
        </w:rPr>
        <w:t>, 44 (2), 168-176.</w:t>
      </w:r>
    </w:p>
    <w:p w:rsidR="002F752F" w:rsidRDefault="002F752F" w:rsidP="002F752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E7E">
        <w:rPr>
          <w:rFonts w:ascii="Arial" w:hAnsi="Arial" w:cs="Arial"/>
          <w:sz w:val="24"/>
          <w:szCs w:val="24"/>
        </w:rPr>
        <w:t>Etscheidt</w:t>
      </w:r>
      <w:proofErr w:type="spellEnd"/>
      <w:r w:rsidRPr="00BF0E7E">
        <w:rPr>
          <w:rFonts w:ascii="Arial" w:hAnsi="Arial" w:cs="Arial"/>
          <w:sz w:val="24"/>
          <w:szCs w:val="24"/>
        </w:rPr>
        <w:t>, S. (2006).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 Issues in Transition Planning: Legal Decisions. </w:t>
      </w:r>
      <w:r w:rsidRPr="00BF0E7E">
        <w:rPr>
          <w:rFonts w:ascii="Arial" w:hAnsi="Arial" w:cs="Arial"/>
          <w:i/>
          <w:sz w:val="24"/>
          <w:szCs w:val="24"/>
        </w:rPr>
        <w:t xml:space="preserve">Career Development </w:t>
      </w:r>
      <w:proofErr w:type="gramStart"/>
      <w:r w:rsidRPr="00BF0E7E">
        <w:rPr>
          <w:rFonts w:ascii="Arial" w:hAnsi="Arial" w:cs="Arial"/>
          <w:i/>
          <w:sz w:val="24"/>
          <w:szCs w:val="24"/>
        </w:rPr>
        <w:t>For</w:t>
      </w:r>
      <w:proofErr w:type="gramEnd"/>
      <w:r w:rsidRPr="00BF0E7E">
        <w:rPr>
          <w:rFonts w:ascii="Arial" w:hAnsi="Arial" w:cs="Arial"/>
          <w:i/>
          <w:sz w:val="24"/>
          <w:szCs w:val="24"/>
        </w:rPr>
        <w:t xml:space="preserve"> Exceptional Individuals</w:t>
      </w:r>
      <w:r w:rsidRPr="00BF0E7E">
        <w:rPr>
          <w:rFonts w:ascii="Arial" w:hAnsi="Arial" w:cs="Arial"/>
          <w:sz w:val="24"/>
          <w:szCs w:val="24"/>
        </w:rPr>
        <w:t xml:space="preserve"> 29 (1) 28-47.</w:t>
      </w:r>
    </w:p>
    <w:p w:rsidR="00AA25D4" w:rsidRPr="00BF0E7E" w:rsidRDefault="00AA25D4" w:rsidP="002F75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Fingles</w:t>
      </w:r>
      <w:proofErr w:type="gramStart"/>
      <w:r>
        <w:rPr>
          <w:rFonts w:ascii="Arial" w:hAnsi="Arial" w:cs="Arial"/>
          <w:sz w:val="24"/>
          <w:szCs w:val="24"/>
        </w:rPr>
        <w:t>,I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Hinkle,H</w:t>
      </w:r>
      <w:proofErr w:type="spellEnd"/>
      <w:r>
        <w:rPr>
          <w:rFonts w:ascii="Arial" w:hAnsi="Arial" w:cs="Arial"/>
          <w:sz w:val="24"/>
          <w:szCs w:val="24"/>
        </w:rPr>
        <w:t xml:space="preserve">. &amp;Van Horn, D. Planning From School to Adult Life Considerations for Students with Disabilities. </w:t>
      </w:r>
      <w:proofErr w:type="gramStart"/>
      <w:r>
        <w:rPr>
          <w:rFonts w:ascii="Arial" w:hAnsi="Arial" w:cs="Arial"/>
          <w:sz w:val="24"/>
          <w:szCs w:val="24"/>
        </w:rPr>
        <w:t>Retrieved May 31, 2103.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73124">
          <w:rPr>
            <w:rStyle w:val="Hyperlink"/>
            <w:rFonts w:ascii="Arial" w:hAnsi="Arial" w:cs="Arial"/>
            <w:sz w:val="24"/>
            <w:szCs w:val="24"/>
          </w:rPr>
          <w:t>info@asah.org</w:t>
        </w:r>
      </w:hyperlink>
      <w:r>
        <w:rPr>
          <w:rFonts w:ascii="Arial" w:hAnsi="Arial" w:cs="Arial"/>
          <w:sz w:val="24"/>
          <w:szCs w:val="24"/>
        </w:rPr>
        <w:t xml:space="preserve"> or www.asah.org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proofErr w:type="gramStart"/>
      <w:r w:rsidRPr="00BF0E7E">
        <w:rPr>
          <w:rFonts w:ascii="Arial" w:hAnsi="Arial" w:cs="Arial"/>
          <w:sz w:val="24"/>
          <w:szCs w:val="24"/>
        </w:rPr>
        <w:t>Friedman, N Warfield.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M. Parish S., (2013). Transition to Adulthood for Individuals with Autism Spectrum Disorder: Current Issues and Future Perspectives. </w:t>
      </w:r>
      <w:r w:rsidRPr="00BF0E7E">
        <w:rPr>
          <w:rFonts w:ascii="Arial" w:hAnsi="Arial" w:cs="Arial"/>
          <w:i/>
          <w:sz w:val="24"/>
          <w:szCs w:val="24"/>
        </w:rPr>
        <w:t xml:space="preserve">Neuropsychiatry </w:t>
      </w:r>
      <w:r w:rsidRPr="00BF0E7E">
        <w:rPr>
          <w:rFonts w:ascii="Arial" w:hAnsi="Arial" w:cs="Arial"/>
          <w:sz w:val="24"/>
          <w:szCs w:val="24"/>
        </w:rPr>
        <w:t>3 (2) 181-192.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r w:rsidRPr="00BF0E7E">
        <w:rPr>
          <w:rFonts w:ascii="Arial" w:hAnsi="Arial" w:cs="Arial"/>
          <w:sz w:val="24"/>
          <w:szCs w:val="24"/>
        </w:rPr>
        <w:t xml:space="preserve">Gerhardt, P. &amp; </w:t>
      </w:r>
      <w:proofErr w:type="spellStart"/>
      <w:r w:rsidRPr="00BF0E7E">
        <w:rPr>
          <w:rFonts w:ascii="Arial" w:hAnsi="Arial" w:cs="Arial"/>
          <w:sz w:val="24"/>
          <w:szCs w:val="24"/>
        </w:rPr>
        <w:t>Lainer</w:t>
      </w:r>
      <w:proofErr w:type="spellEnd"/>
      <w:r w:rsidRPr="00BF0E7E">
        <w:rPr>
          <w:rFonts w:ascii="Arial" w:hAnsi="Arial" w:cs="Arial"/>
          <w:sz w:val="24"/>
          <w:szCs w:val="24"/>
        </w:rPr>
        <w:t>, H</w:t>
      </w:r>
      <w:proofErr w:type="gramStart"/>
      <w:r w:rsidRPr="00BF0E7E">
        <w:rPr>
          <w:rFonts w:ascii="Arial" w:hAnsi="Arial" w:cs="Arial"/>
          <w:sz w:val="24"/>
          <w:szCs w:val="24"/>
        </w:rPr>
        <w:t>.(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2011). </w:t>
      </w:r>
      <w:proofErr w:type="spellStart"/>
      <w:r w:rsidRPr="00BF0E7E">
        <w:rPr>
          <w:rFonts w:ascii="Arial" w:hAnsi="Arial" w:cs="Arial"/>
          <w:sz w:val="24"/>
          <w:szCs w:val="24"/>
        </w:rPr>
        <w:t>Addressinfg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the Needs of Adolescents and Adults with Autism: A Crisis on the Horizon.  </w:t>
      </w:r>
      <w:proofErr w:type="gramStart"/>
      <w:r w:rsidRPr="00BF0E7E">
        <w:rPr>
          <w:rFonts w:ascii="Arial" w:hAnsi="Arial" w:cs="Arial"/>
          <w:i/>
          <w:sz w:val="24"/>
          <w:szCs w:val="24"/>
        </w:rPr>
        <w:t xml:space="preserve">Journal Contemp. </w:t>
      </w:r>
      <w:proofErr w:type="spellStart"/>
      <w:r w:rsidRPr="00BF0E7E">
        <w:rPr>
          <w:rFonts w:ascii="Arial" w:hAnsi="Arial" w:cs="Arial"/>
          <w:i/>
          <w:sz w:val="24"/>
          <w:szCs w:val="24"/>
        </w:rPr>
        <w:t>Psychother</w:t>
      </w:r>
      <w:proofErr w:type="spellEnd"/>
      <w:r w:rsidRPr="00BF0E7E">
        <w:rPr>
          <w:rFonts w:ascii="Arial" w:hAnsi="Arial" w:cs="Arial"/>
          <w:sz w:val="24"/>
          <w:szCs w:val="24"/>
        </w:rPr>
        <w:t>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41: 37-45. 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proofErr w:type="spellStart"/>
      <w:r w:rsidRPr="00BF0E7E">
        <w:rPr>
          <w:rFonts w:ascii="Arial" w:hAnsi="Arial" w:cs="Arial"/>
          <w:sz w:val="24"/>
          <w:szCs w:val="24"/>
        </w:rPr>
        <w:t>Hagner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D., Kurtz, A., </w:t>
      </w:r>
      <w:proofErr w:type="spellStart"/>
      <w:r w:rsidRPr="00BF0E7E">
        <w:rPr>
          <w:rFonts w:ascii="Arial" w:hAnsi="Arial" w:cs="Arial"/>
          <w:sz w:val="24"/>
          <w:szCs w:val="24"/>
        </w:rPr>
        <w:t>Cloutier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H., </w:t>
      </w:r>
      <w:proofErr w:type="spellStart"/>
      <w:r w:rsidRPr="00BF0E7E">
        <w:rPr>
          <w:rFonts w:ascii="Arial" w:hAnsi="Arial" w:cs="Arial"/>
          <w:sz w:val="24"/>
          <w:szCs w:val="24"/>
        </w:rPr>
        <w:t>Arakelian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C., </w:t>
      </w:r>
      <w:proofErr w:type="spellStart"/>
      <w:r w:rsidRPr="00BF0E7E">
        <w:rPr>
          <w:rFonts w:ascii="Arial" w:hAnsi="Arial" w:cs="Arial"/>
          <w:sz w:val="24"/>
          <w:szCs w:val="24"/>
        </w:rPr>
        <w:t>Brucker</w:t>
      </w:r>
      <w:proofErr w:type="spellEnd"/>
      <w:r w:rsidRPr="00BF0E7E">
        <w:rPr>
          <w:rFonts w:ascii="Arial" w:hAnsi="Arial" w:cs="Arial"/>
          <w:sz w:val="24"/>
          <w:szCs w:val="24"/>
        </w:rPr>
        <w:t>, D., &amp; May, J</w:t>
      </w:r>
      <w:proofErr w:type="gramStart"/>
      <w:r w:rsidRPr="00BF0E7E">
        <w:rPr>
          <w:rFonts w:ascii="Arial" w:hAnsi="Arial" w:cs="Arial"/>
          <w:sz w:val="24"/>
          <w:szCs w:val="24"/>
        </w:rPr>
        <w:t>.(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2012).  </w:t>
      </w:r>
      <w:proofErr w:type="gramStart"/>
      <w:r w:rsidRPr="00BF0E7E">
        <w:rPr>
          <w:rFonts w:ascii="Arial" w:hAnsi="Arial" w:cs="Arial"/>
          <w:sz w:val="24"/>
          <w:szCs w:val="24"/>
        </w:rPr>
        <w:t>Outcomes of a Family-</w:t>
      </w:r>
      <w:proofErr w:type="spellStart"/>
      <w:r w:rsidRPr="00BF0E7E">
        <w:rPr>
          <w:rFonts w:ascii="Arial" w:hAnsi="Arial" w:cs="Arial"/>
          <w:sz w:val="24"/>
          <w:szCs w:val="24"/>
        </w:rPr>
        <w:t>Centerd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Transition Process for Students with Autism Spectrum Disorders.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 </w:t>
      </w:r>
      <w:r w:rsidRPr="00BF0E7E">
        <w:rPr>
          <w:rFonts w:ascii="Arial" w:hAnsi="Arial" w:cs="Arial"/>
          <w:i/>
          <w:sz w:val="24"/>
          <w:szCs w:val="24"/>
        </w:rPr>
        <w:t>Focus on Autism and other Developmental Disabilities</w:t>
      </w:r>
      <w:r w:rsidRPr="00BF0E7E">
        <w:rPr>
          <w:rFonts w:ascii="Arial" w:hAnsi="Arial" w:cs="Arial"/>
          <w:sz w:val="24"/>
          <w:szCs w:val="24"/>
        </w:rPr>
        <w:t>, 27(1) 42-50.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proofErr w:type="gramStart"/>
      <w:r w:rsidRPr="00BF0E7E">
        <w:rPr>
          <w:rFonts w:ascii="Arial" w:hAnsi="Arial" w:cs="Arial"/>
          <w:sz w:val="24"/>
          <w:szCs w:val="24"/>
        </w:rPr>
        <w:t xml:space="preserve">Held, F. M., </w:t>
      </w:r>
      <w:proofErr w:type="spellStart"/>
      <w:r w:rsidRPr="00BF0E7E">
        <w:rPr>
          <w:rFonts w:ascii="Arial" w:hAnsi="Arial" w:cs="Arial"/>
          <w:sz w:val="24"/>
          <w:szCs w:val="24"/>
        </w:rPr>
        <w:t>Thoma</w:t>
      </w:r>
      <w:proofErr w:type="spellEnd"/>
      <w:r w:rsidRPr="00BF0E7E">
        <w:rPr>
          <w:rFonts w:ascii="Arial" w:hAnsi="Arial" w:cs="Arial"/>
          <w:sz w:val="24"/>
          <w:szCs w:val="24"/>
        </w:rPr>
        <w:t>, A. C., &amp; Thomas, K., (2004).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“The John Jones Show”: How One </w:t>
      </w:r>
      <w:proofErr w:type="spellStart"/>
      <w:r w:rsidRPr="00BF0E7E">
        <w:rPr>
          <w:rFonts w:ascii="Arial" w:hAnsi="Arial" w:cs="Arial"/>
          <w:sz w:val="24"/>
          <w:szCs w:val="24"/>
        </w:rPr>
        <w:t>Teachsr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Facilitated Self- Determined Transition Planning For a Young Man with </w:t>
      </w:r>
      <w:proofErr w:type="gramStart"/>
      <w:r w:rsidRPr="00BF0E7E">
        <w:rPr>
          <w:rFonts w:ascii="Arial" w:hAnsi="Arial" w:cs="Arial"/>
          <w:sz w:val="24"/>
          <w:szCs w:val="24"/>
        </w:rPr>
        <w:t>Autism.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 </w:t>
      </w:r>
      <w:r w:rsidRPr="00BF0E7E">
        <w:rPr>
          <w:rFonts w:ascii="Arial" w:hAnsi="Arial" w:cs="Arial"/>
          <w:i/>
          <w:sz w:val="24"/>
          <w:szCs w:val="24"/>
        </w:rPr>
        <w:t>Focus on Autism and other Developmental Disabilities</w:t>
      </w:r>
      <w:r w:rsidRPr="00BF0E7E">
        <w:rPr>
          <w:rFonts w:ascii="Arial" w:hAnsi="Arial" w:cs="Arial"/>
          <w:sz w:val="24"/>
          <w:szCs w:val="24"/>
        </w:rPr>
        <w:t>, 19 (3) 177-188.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r w:rsidRPr="00BF0E7E">
        <w:rPr>
          <w:rFonts w:ascii="Arial" w:hAnsi="Arial" w:cs="Arial"/>
          <w:sz w:val="24"/>
          <w:szCs w:val="24"/>
        </w:rPr>
        <w:t xml:space="preserve">Hendricks, R.D., &amp; </w:t>
      </w:r>
      <w:proofErr w:type="spellStart"/>
      <w:r w:rsidRPr="00BF0E7E">
        <w:rPr>
          <w:rFonts w:ascii="Arial" w:hAnsi="Arial" w:cs="Arial"/>
          <w:sz w:val="24"/>
          <w:szCs w:val="24"/>
        </w:rPr>
        <w:t>Wehman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P., (2009). Transition </w:t>
      </w:r>
      <w:proofErr w:type="gramStart"/>
      <w:r w:rsidRPr="00BF0E7E">
        <w:rPr>
          <w:rFonts w:ascii="Arial" w:hAnsi="Arial" w:cs="Arial"/>
          <w:sz w:val="24"/>
          <w:szCs w:val="24"/>
        </w:rPr>
        <w:t>From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School to Adulthood For Youths With Autism Spectrum Disorders. </w:t>
      </w:r>
      <w:proofErr w:type="spellStart"/>
      <w:r w:rsidRPr="00BF0E7E">
        <w:rPr>
          <w:rFonts w:ascii="Arial" w:hAnsi="Arial" w:cs="Arial"/>
          <w:i/>
          <w:sz w:val="24"/>
          <w:szCs w:val="24"/>
        </w:rPr>
        <w:t>Hammil</w:t>
      </w:r>
      <w:proofErr w:type="spellEnd"/>
      <w:r w:rsidRPr="00BF0E7E">
        <w:rPr>
          <w:rFonts w:ascii="Arial" w:hAnsi="Arial" w:cs="Arial"/>
          <w:i/>
          <w:sz w:val="24"/>
          <w:szCs w:val="24"/>
        </w:rPr>
        <w:t xml:space="preserve"> Institute on Disabilities</w:t>
      </w:r>
      <w:r w:rsidRPr="00BF0E7E">
        <w:rPr>
          <w:rFonts w:ascii="Arial" w:hAnsi="Arial" w:cs="Arial"/>
          <w:sz w:val="24"/>
          <w:szCs w:val="24"/>
        </w:rPr>
        <w:t>, 24 (2) 77-88.</w:t>
      </w:r>
    </w:p>
    <w:p w:rsidR="002F752F" w:rsidRDefault="002F752F" w:rsidP="002F752F">
      <w:pPr>
        <w:rPr>
          <w:rFonts w:ascii="Arial" w:hAnsi="Arial" w:cs="Arial"/>
          <w:sz w:val="24"/>
          <w:szCs w:val="24"/>
        </w:rPr>
      </w:pPr>
      <w:r w:rsidRPr="00BF0E7E">
        <w:rPr>
          <w:rFonts w:ascii="Arial" w:hAnsi="Arial" w:cs="Arial"/>
          <w:sz w:val="24"/>
          <w:szCs w:val="24"/>
        </w:rPr>
        <w:t xml:space="preserve">Holmes, D., (2007).  When the School Bus Stops Coming.  </w:t>
      </w:r>
      <w:proofErr w:type="gramStart"/>
      <w:r w:rsidRPr="00BF0E7E">
        <w:rPr>
          <w:rFonts w:ascii="Arial" w:hAnsi="Arial" w:cs="Arial"/>
          <w:i/>
          <w:sz w:val="24"/>
          <w:szCs w:val="24"/>
        </w:rPr>
        <w:t>Autism Advocate.</w:t>
      </w:r>
      <w:proofErr w:type="gramEnd"/>
      <w:r w:rsidRPr="00BF0E7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F0E7E">
        <w:rPr>
          <w:rFonts w:ascii="Arial" w:hAnsi="Arial" w:cs="Arial"/>
          <w:sz w:val="24"/>
          <w:szCs w:val="24"/>
        </w:rPr>
        <w:t>16-21.</w:t>
      </w:r>
      <w:proofErr w:type="gramEnd"/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proofErr w:type="spellStart"/>
      <w:r w:rsidRPr="00BF0E7E">
        <w:rPr>
          <w:rFonts w:ascii="Arial" w:hAnsi="Arial" w:cs="Arial"/>
          <w:sz w:val="24"/>
          <w:szCs w:val="24"/>
        </w:rPr>
        <w:t>Luecking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, R. &amp; </w:t>
      </w:r>
      <w:proofErr w:type="spellStart"/>
      <w:r w:rsidRPr="00BF0E7E">
        <w:rPr>
          <w:rFonts w:ascii="Arial" w:hAnsi="Arial" w:cs="Arial"/>
          <w:sz w:val="24"/>
          <w:szCs w:val="24"/>
        </w:rPr>
        <w:t>Wittenburg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(2009). Providing Supports to Youth with Disabilities Transitioning to Adulthood: Case Descriptions </w:t>
      </w:r>
      <w:proofErr w:type="gramStart"/>
      <w:r w:rsidRPr="00BF0E7E">
        <w:rPr>
          <w:rFonts w:ascii="Arial" w:hAnsi="Arial" w:cs="Arial"/>
          <w:sz w:val="24"/>
          <w:szCs w:val="24"/>
        </w:rPr>
        <w:t>From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the Youth Transition Demonstration. </w:t>
      </w:r>
      <w:r w:rsidRPr="00BF0E7E">
        <w:rPr>
          <w:rFonts w:ascii="Arial" w:hAnsi="Arial" w:cs="Arial"/>
          <w:i/>
          <w:sz w:val="24"/>
          <w:szCs w:val="24"/>
        </w:rPr>
        <w:t>Journal of Vocational Rehabilitation</w:t>
      </w:r>
      <w:r w:rsidRPr="00BF0E7E">
        <w:rPr>
          <w:rFonts w:ascii="Arial" w:hAnsi="Arial" w:cs="Arial"/>
          <w:sz w:val="24"/>
          <w:szCs w:val="24"/>
        </w:rPr>
        <w:t xml:space="preserve"> 241-251.</w:t>
      </w:r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r w:rsidRPr="00BF0E7E">
        <w:rPr>
          <w:rFonts w:ascii="Arial" w:hAnsi="Arial" w:cs="Arial"/>
          <w:sz w:val="24"/>
          <w:szCs w:val="24"/>
        </w:rPr>
        <w:lastRenderedPageBreak/>
        <w:t xml:space="preserve">Mathewson, G. T., (2013).  Huntley Transition Program Aims to Ready Special Ed. Grads for Adulthood.  </w:t>
      </w:r>
      <w:proofErr w:type="gramStart"/>
      <w:r w:rsidR="00AA25D4" w:rsidRPr="00BF0E7E">
        <w:rPr>
          <w:rFonts w:ascii="Arial" w:hAnsi="Arial" w:cs="Arial"/>
          <w:sz w:val="24"/>
          <w:szCs w:val="24"/>
        </w:rPr>
        <w:t>Retrieved</w:t>
      </w:r>
      <w:r w:rsidRPr="00BF0E7E">
        <w:rPr>
          <w:rFonts w:ascii="Arial" w:hAnsi="Arial" w:cs="Arial"/>
          <w:sz w:val="24"/>
          <w:szCs w:val="24"/>
        </w:rPr>
        <w:t xml:space="preserve"> October 18, 2013.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BF0E7E">
          <w:rPr>
            <w:rStyle w:val="Hyperlink"/>
            <w:rFonts w:ascii="Arial" w:hAnsi="Arial" w:cs="Arial"/>
            <w:sz w:val="24"/>
            <w:szCs w:val="24"/>
          </w:rPr>
          <w:t>http://www.dailyherald.com/article/20130811/news/708119919</w:t>
        </w:r>
      </w:hyperlink>
    </w:p>
    <w:p w:rsidR="00D87D5B" w:rsidRPr="00BF0E7E" w:rsidRDefault="002F752F" w:rsidP="002F752F">
      <w:pPr>
        <w:rPr>
          <w:rFonts w:ascii="Arial" w:hAnsi="Arial" w:cs="Arial"/>
          <w:sz w:val="24"/>
          <w:szCs w:val="24"/>
        </w:rPr>
      </w:pPr>
      <w:r w:rsidRPr="00BF0E7E">
        <w:rPr>
          <w:rFonts w:ascii="Arial" w:hAnsi="Arial" w:cs="Arial"/>
          <w:sz w:val="24"/>
          <w:szCs w:val="24"/>
        </w:rPr>
        <w:t xml:space="preserve">Promoting Effective Parent Involvement in Secondary Education and Transition, Parent Brief (July 2002), Retrieved October 15, 2013.  </w:t>
      </w:r>
      <w:hyperlink r:id="rId10" w:history="1">
        <w:r w:rsidRPr="00BF0E7E">
          <w:rPr>
            <w:rStyle w:val="Hyperlink"/>
            <w:rFonts w:ascii="Arial" w:hAnsi="Arial" w:cs="Arial"/>
            <w:sz w:val="24"/>
            <w:szCs w:val="24"/>
          </w:rPr>
          <w:t>http://ncset.org/publication/viewdesc.asp?id=423</w:t>
        </w:r>
      </w:hyperlink>
    </w:p>
    <w:p w:rsidR="002F752F" w:rsidRPr="00BF0E7E" w:rsidRDefault="002F752F" w:rsidP="002F752F">
      <w:pPr>
        <w:rPr>
          <w:rFonts w:ascii="Arial" w:hAnsi="Arial" w:cs="Arial"/>
          <w:sz w:val="24"/>
          <w:szCs w:val="24"/>
        </w:rPr>
      </w:pPr>
      <w:r w:rsidRPr="00BF0E7E">
        <w:rPr>
          <w:rFonts w:ascii="Arial" w:hAnsi="Arial" w:cs="Arial"/>
          <w:sz w:val="24"/>
          <w:szCs w:val="24"/>
        </w:rPr>
        <w:t>Taylor, L. J. &amp; Seltzer M. M., (</w:t>
      </w:r>
      <w:proofErr w:type="gramStart"/>
      <w:r w:rsidRPr="00BF0E7E">
        <w:rPr>
          <w:rFonts w:ascii="Arial" w:hAnsi="Arial" w:cs="Arial"/>
          <w:sz w:val="24"/>
          <w:szCs w:val="24"/>
        </w:rPr>
        <w:t>2011a )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Employment and Post-Secondary Education Activities For Young Adults with </w:t>
      </w:r>
      <w:proofErr w:type="spellStart"/>
      <w:r w:rsidRPr="00BF0E7E">
        <w:rPr>
          <w:rFonts w:ascii="Arial" w:hAnsi="Arial" w:cs="Arial"/>
          <w:sz w:val="24"/>
          <w:szCs w:val="24"/>
        </w:rPr>
        <w:t>Autsim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Spectrum Disorders During the Transition to Adulthood. </w:t>
      </w:r>
      <w:proofErr w:type="gramStart"/>
      <w:r w:rsidRPr="00BF0E7E">
        <w:rPr>
          <w:rFonts w:ascii="Arial" w:hAnsi="Arial" w:cs="Arial"/>
          <w:i/>
          <w:sz w:val="24"/>
          <w:szCs w:val="24"/>
        </w:rPr>
        <w:t>Journal Autism Development Disorder.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41: 566-574</w:t>
      </w:r>
    </w:p>
    <w:p w:rsidR="002F752F" w:rsidRPr="00BF0E7E" w:rsidRDefault="002F752F" w:rsidP="002F752F">
      <w:pPr>
        <w:rPr>
          <w:rFonts w:ascii="Arial" w:hAnsi="Arial" w:cs="Arial"/>
        </w:rPr>
      </w:pPr>
      <w:r w:rsidRPr="00BF0E7E">
        <w:rPr>
          <w:rFonts w:ascii="Arial" w:hAnsi="Arial" w:cs="Arial"/>
          <w:sz w:val="24"/>
          <w:szCs w:val="24"/>
        </w:rPr>
        <w:t xml:space="preserve">Taylor, L. J. &amp; Seltzer M. M., (2010b) Changes in the Autism Behavioral </w:t>
      </w:r>
      <w:proofErr w:type="spellStart"/>
      <w:r w:rsidRPr="00BF0E7E">
        <w:rPr>
          <w:rFonts w:ascii="Arial" w:hAnsi="Arial" w:cs="Arial"/>
          <w:sz w:val="24"/>
          <w:szCs w:val="24"/>
        </w:rPr>
        <w:t>Phenotyp</w:t>
      </w:r>
      <w:proofErr w:type="spellEnd"/>
      <w:r w:rsidRPr="00BF0E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0E7E">
        <w:rPr>
          <w:rFonts w:ascii="Arial" w:hAnsi="Arial" w:cs="Arial"/>
          <w:sz w:val="24"/>
          <w:szCs w:val="24"/>
        </w:rPr>
        <w:t>During</w:t>
      </w:r>
      <w:proofErr w:type="gramEnd"/>
      <w:r w:rsidRPr="00BF0E7E">
        <w:rPr>
          <w:rFonts w:ascii="Arial" w:hAnsi="Arial" w:cs="Arial"/>
          <w:sz w:val="24"/>
          <w:szCs w:val="24"/>
        </w:rPr>
        <w:t xml:space="preserve"> the Transition to Adulthood. </w:t>
      </w:r>
      <w:proofErr w:type="gramStart"/>
      <w:r w:rsidRPr="00BF0E7E">
        <w:rPr>
          <w:rFonts w:ascii="Arial" w:hAnsi="Arial" w:cs="Arial"/>
          <w:i/>
          <w:sz w:val="24"/>
          <w:szCs w:val="24"/>
        </w:rPr>
        <w:t>Journal Autism Development Disorder</w:t>
      </w:r>
      <w:r w:rsidRPr="00BF0E7E">
        <w:rPr>
          <w:rFonts w:ascii="Arial" w:hAnsi="Arial" w:cs="Arial"/>
          <w:i/>
        </w:rPr>
        <w:t>.</w:t>
      </w:r>
      <w:proofErr w:type="gramEnd"/>
      <w:r w:rsidRPr="00BF0E7E">
        <w:rPr>
          <w:rFonts w:ascii="Arial" w:hAnsi="Arial" w:cs="Arial"/>
        </w:rPr>
        <w:t xml:space="preserve"> 40: 1431-1446.</w:t>
      </w:r>
    </w:p>
    <w:p w:rsidR="00612E49" w:rsidRPr="00BF0E7E" w:rsidRDefault="00612E49" w:rsidP="002F752F">
      <w:pPr>
        <w:rPr>
          <w:rFonts w:ascii="Arial" w:hAnsi="Arial" w:cs="Arial"/>
          <w:b/>
        </w:rPr>
      </w:pPr>
    </w:p>
    <w:sectPr w:rsidR="00612E49" w:rsidRPr="00BF0E7E" w:rsidSect="00366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DB" w:rsidRDefault="006C1FDB" w:rsidP="005526CF">
      <w:pPr>
        <w:spacing w:after="0" w:line="240" w:lineRule="auto"/>
      </w:pPr>
      <w:r>
        <w:separator/>
      </w:r>
    </w:p>
  </w:endnote>
  <w:endnote w:type="continuationSeparator" w:id="0">
    <w:p w:rsidR="006C1FDB" w:rsidRDefault="006C1FDB" w:rsidP="0055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umpMediaeval">
    <w:altName w:val="TrumpMediaev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T">
    <w:altName w:val="Futura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F5" w:rsidRDefault="00AF50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99726"/>
      <w:docPartObj>
        <w:docPartGallery w:val="Page Numbers (Bottom of Page)"/>
        <w:docPartUnique/>
      </w:docPartObj>
    </w:sdtPr>
    <w:sdtContent>
      <w:p w:rsidR="00D54BB5" w:rsidRDefault="00D54BB5">
        <w:pPr>
          <w:pStyle w:val="Footer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AF50F5" w:rsidRDefault="00AF50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F5" w:rsidRDefault="00AF5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DB" w:rsidRDefault="006C1FDB" w:rsidP="005526CF">
      <w:pPr>
        <w:spacing w:after="0" w:line="240" w:lineRule="auto"/>
      </w:pPr>
      <w:r>
        <w:separator/>
      </w:r>
    </w:p>
  </w:footnote>
  <w:footnote w:type="continuationSeparator" w:id="0">
    <w:p w:rsidR="006C1FDB" w:rsidRDefault="006C1FDB" w:rsidP="0055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F5" w:rsidRDefault="00AF50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F5" w:rsidRDefault="00AF50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F5" w:rsidRDefault="00AF5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3in;height:3in" o:bullet="t"/>
    </w:pict>
  </w:numPicBullet>
  <w:numPicBullet w:numPicBulletId="1">
    <w:pict>
      <v:shape id="_x0000_i1232" type="#_x0000_t75" style="width:3in;height:3in" o:bullet="t"/>
    </w:pict>
  </w:numPicBullet>
  <w:numPicBullet w:numPicBulletId="2">
    <w:pict>
      <v:shape id="_x0000_i1233" type="#_x0000_t75" style="width:3in;height:3in" o:bullet="t"/>
    </w:pict>
  </w:numPicBullet>
  <w:numPicBullet w:numPicBulletId="3">
    <w:pict>
      <v:shape id="_x0000_i1234" type="#_x0000_t75" style="width:3in;height:3in" o:bullet="t"/>
    </w:pict>
  </w:numPicBullet>
  <w:numPicBullet w:numPicBulletId="4">
    <w:pict>
      <v:shape id="_x0000_i1235" type="#_x0000_t75" style="width:3in;height:3in" o:bullet="t"/>
    </w:pict>
  </w:numPicBullet>
  <w:abstractNum w:abstractNumId="0">
    <w:nsid w:val="29FA1BB0"/>
    <w:multiLevelType w:val="hybridMultilevel"/>
    <w:tmpl w:val="C4126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26B"/>
    <w:multiLevelType w:val="multilevel"/>
    <w:tmpl w:val="467C77B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E04F1"/>
    <w:multiLevelType w:val="multilevel"/>
    <w:tmpl w:val="A4667A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260EB"/>
    <w:multiLevelType w:val="hybridMultilevel"/>
    <w:tmpl w:val="53C4E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3EE"/>
    <w:multiLevelType w:val="multilevel"/>
    <w:tmpl w:val="6B88BD6E"/>
    <w:lvl w:ilvl="0">
      <w:start w:val="1"/>
      <w:numFmt w:val="bullet"/>
      <w:lvlText w:val="o"/>
      <w:lvlPicBulletId w:val="4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53C211A"/>
    <w:multiLevelType w:val="multilevel"/>
    <w:tmpl w:val="1034094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E96360"/>
    <w:multiLevelType w:val="hybridMultilevel"/>
    <w:tmpl w:val="0EDA005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3F416E3"/>
    <w:multiLevelType w:val="hybridMultilevel"/>
    <w:tmpl w:val="5F42D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0524"/>
    <w:multiLevelType w:val="multilevel"/>
    <w:tmpl w:val="EB188B8A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49"/>
    <w:rsid w:val="000020B8"/>
    <w:rsid w:val="000033BD"/>
    <w:rsid w:val="00016E4B"/>
    <w:rsid w:val="00040045"/>
    <w:rsid w:val="0005125C"/>
    <w:rsid w:val="00060392"/>
    <w:rsid w:val="00063529"/>
    <w:rsid w:val="00067531"/>
    <w:rsid w:val="00070DF9"/>
    <w:rsid w:val="00070FF4"/>
    <w:rsid w:val="0007172B"/>
    <w:rsid w:val="0007244E"/>
    <w:rsid w:val="00073ACE"/>
    <w:rsid w:val="000834D6"/>
    <w:rsid w:val="0008643A"/>
    <w:rsid w:val="00090A22"/>
    <w:rsid w:val="000940AE"/>
    <w:rsid w:val="000A0552"/>
    <w:rsid w:val="000A154F"/>
    <w:rsid w:val="000A4C40"/>
    <w:rsid w:val="000B3A33"/>
    <w:rsid w:val="000B4273"/>
    <w:rsid w:val="000B4DC1"/>
    <w:rsid w:val="000B5BB6"/>
    <w:rsid w:val="000B7783"/>
    <w:rsid w:val="000C5D0F"/>
    <w:rsid w:val="000C6FBF"/>
    <w:rsid w:val="000D31C2"/>
    <w:rsid w:val="000D62E2"/>
    <w:rsid w:val="000E0C21"/>
    <w:rsid w:val="000E25EA"/>
    <w:rsid w:val="000F3288"/>
    <w:rsid w:val="000F3D64"/>
    <w:rsid w:val="000F5096"/>
    <w:rsid w:val="000F602A"/>
    <w:rsid w:val="00105A01"/>
    <w:rsid w:val="00110CBF"/>
    <w:rsid w:val="00123756"/>
    <w:rsid w:val="00123C42"/>
    <w:rsid w:val="001268D2"/>
    <w:rsid w:val="00130BB6"/>
    <w:rsid w:val="00131E79"/>
    <w:rsid w:val="001450A2"/>
    <w:rsid w:val="001459A6"/>
    <w:rsid w:val="00147F0D"/>
    <w:rsid w:val="00157132"/>
    <w:rsid w:val="001628F9"/>
    <w:rsid w:val="001739A0"/>
    <w:rsid w:val="0017706A"/>
    <w:rsid w:val="00184234"/>
    <w:rsid w:val="001843D6"/>
    <w:rsid w:val="00185950"/>
    <w:rsid w:val="001B29FA"/>
    <w:rsid w:val="001B5C53"/>
    <w:rsid w:val="001C016A"/>
    <w:rsid w:val="001C442E"/>
    <w:rsid w:val="001C4D77"/>
    <w:rsid w:val="001C5516"/>
    <w:rsid w:val="001D76FA"/>
    <w:rsid w:val="001E1B12"/>
    <w:rsid w:val="001E2CAA"/>
    <w:rsid w:val="001E385A"/>
    <w:rsid w:val="001E7295"/>
    <w:rsid w:val="001E76C2"/>
    <w:rsid w:val="001F09DD"/>
    <w:rsid w:val="001F79DE"/>
    <w:rsid w:val="00201695"/>
    <w:rsid w:val="00205154"/>
    <w:rsid w:val="002052AD"/>
    <w:rsid w:val="00210946"/>
    <w:rsid w:val="002113DA"/>
    <w:rsid w:val="00223756"/>
    <w:rsid w:val="00231893"/>
    <w:rsid w:val="00234C12"/>
    <w:rsid w:val="0023522E"/>
    <w:rsid w:val="002431BB"/>
    <w:rsid w:val="0024544B"/>
    <w:rsid w:val="00245981"/>
    <w:rsid w:val="00246F80"/>
    <w:rsid w:val="00267599"/>
    <w:rsid w:val="002713DE"/>
    <w:rsid w:val="0027312A"/>
    <w:rsid w:val="00275B3D"/>
    <w:rsid w:val="002763DC"/>
    <w:rsid w:val="002774D8"/>
    <w:rsid w:val="00282479"/>
    <w:rsid w:val="00282A81"/>
    <w:rsid w:val="0028439D"/>
    <w:rsid w:val="00286B35"/>
    <w:rsid w:val="00295E97"/>
    <w:rsid w:val="002A1FD9"/>
    <w:rsid w:val="002A38E3"/>
    <w:rsid w:val="002A532C"/>
    <w:rsid w:val="002A56F6"/>
    <w:rsid w:val="002B0D1C"/>
    <w:rsid w:val="002B1A46"/>
    <w:rsid w:val="002B2E90"/>
    <w:rsid w:val="002B555F"/>
    <w:rsid w:val="002C1FA9"/>
    <w:rsid w:val="002C22D6"/>
    <w:rsid w:val="002D4CE7"/>
    <w:rsid w:val="002D5B59"/>
    <w:rsid w:val="002E3562"/>
    <w:rsid w:val="002F3583"/>
    <w:rsid w:val="002F5A22"/>
    <w:rsid w:val="002F752F"/>
    <w:rsid w:val="00301FCE"/>
    <w:rsid w:val="0030452A"/>
    <w:rsid w:val="00304567"/>
    <w:rsid w:val="003045DE"/>
    <w:rsid w:val="00312ECD"/>
    <w:rsid w:val="00316691"/>
    <w:rsid w:val="003213DE"/>
    <w:rsid w:val="003226A4"/>
    <w:rsid w:val="0032680D"/>
    <w:rsid w:val="00326A3A"/>
    <w:rsid w:val="00334C55"/>
    <w:rsid w:val="0034320B"/>
    <w:rsid w:val="00343A14"/>
    <w:rsid w:val="00344EAE"/>
    <w:rsid w:val="00346595"/>
    <w:rsid w:val="00361530"/>
    <w:rsid w:val="00362557"/>
    <w:rsid w:val="00362910"/>
    <w:rsid w:val="00364C37"/>
    <w:rsid w:val="00366C94"/>
    <w:rsid w:val="003679E1"/>
    <w:rsid w:val="00373504"/>
    <w:rsid w:val="003815D5"/>
    <w:rsid w:val="003869B4"/>
    <w:rsid w:val="003876CA"/>
    <w:rsid w:val="00390CEB"/>
    <w:rsid w:val="00392294"/>
    <w:rsid w:val="00394091"/>
    <w:rsid w:val="00394CEC"/>
    <w:rsid w:val="003967B9"/>
    <w:rsid w:val="00396B14"/>
    <w:rsid w:val="00396CE7"/>
    <w:rsid w:val="003A5FF0"/>
    <w:rsid w:val="003A7FBC"/>
    <w:rsid w:val="003B6167"/>
    <w:rsid w:val="003C289E"/>
    <w:rsid w:val="003C4EC6"/>
    <w:rsid w:val="003D0011"/>
    <w:rsid w:val="003D12D0"/>
    <w:rsid w:val="003D1677"/>
    <w:rsid w:val="003D6B2F"/>
    <w:rsid w:val="003E06AB"/>
    <w:rsid w:val="003E4738"/>
    <w:rsid w:val="003E5327"/>
    <w:rsid w:val="003E5993"/>
    <w:rsid w:val="003E5F8E"/>
    <w:rsid w:val="003E6C3C"/>
    <w:rsid w:val="003F03DA"/>
    <w:rsid w:val="003F19F4"/>
    <w:rsid w:val="003F51CD"/>
    <w:rsid w:val="00400984"/>
    <w:rsid w:val="0041399F"/>
    <w:rsid w:val="004150FB"/>
    <w:rsid w:val="00420330"/>
    <w:rsid w:val="00421A93"/>
    <w:rsid w:val="004330C3"/>
    <w:rsid w:val="00434008"/>
    <w:rsid w:val="00442B8F"/>
    <w:rsid w:val="00456C48"/>
    <w:rsid w:val="00457634"/>
    <w:rsid w:val="00467E5D"/>
    <w:rsid w:val="004733FB"/>
    <w:rsid w:val="004755D6"/>
    <w:rsid w:val="00477C2E"/>
    <w:rsid w:val="004812C0"/>
    <w:rsid w:val="004A48DC"/>
    <w:rsid w:val="004A5E53"/>
    <w:rsid w:val="004C2494"/>
    <w:rsid w:val="004C4655"/>
    <w:rsid w:val="004C7084"/>
    <w:rsid w:val="004D2B28"/>
    <w:rsid w:val="004D7C9E"/>
    <w:rsid w:val="004E0A64"/>
    <w:rsid w:val="004F32C7"/>
    <w:rsid w:val="004F3B61"/>
    <w:rsid w:val="004F49D1"/>
    <w:rsid w:val="00502765"/>
    <w:rsid w:val="00504456"/>
    <w:rsid w:val="00507CD7"/>
    <w:rsid w:val="00522958"/>
    <w:rsid w:val="00525707"/>
    <w:rsid w:val="00527E63"/>
    <w:rsid w:val="0053290B"/>
    <w:rsid w:val="005331F6"/>
    <w:rsid w:val="005332ED"/>
    <w:rsid w:val="0053344F"/>
    <w:rsid w:val="00545744"/>
    <w:rsid w:val="005465BA"/>
    <w:rsid w:val="005526CF"/>
    <w:rsid w:val="0055421D"/>
    <w:rsid w:val="00555710"/>
    <w:rsid w:val="005610BF"/>
    <w:rsid w:val="005630E8"/>
    <w:rsid w:val="00571660"/>
    <w:rsid w:val="0057278F"/>
    <w:rsid w:val="0057528D"/>
    <w:rsid w:val="00575F7A"/>
    <w:rsid w:val="005767CF"/>
    <w:rsid w:val="0058013B"/>
    <w:rsid w:val="00584F91"/>
    <w:rsid w:val="005A70FE"/>
    <w:rsid w:val="005A760A"/>
    <w:rsid w:val="005B675A"/>
    <w:rsid w:val="005B731E"/>
    <w:rsid w:val="005B7B09"/>
    <w:rsid w:val="005B7CD4"/>
    <w:rsid w:val="005C7D34"/>
    <w:rsid w:val="005E1091"/>
    <w:rsid w:val="005E458F"/>
    <w:rsid w:val="005E7C00"/>
    <w:rsid w:val="005F1152"/>
    <w:rsid w:val="005F2315"/>
    <w:rsid w:val="00600E3F"/>
    <w:rsid w:val="0060118D"/>
    <w:rsid w:val="0060178C"/>
    <w:rsid w:val="00610F4F"/>
    <w:rsid w:val="00612E49"/>
    <w:rsid w:val="00616CD6"/>
    <w:rsid w:val="00623F34"/>
    <w:rsid w:val="00625B36"/>
    <w:rsid w:val="00626C2E"/>
    <w:rsid w:val="00630415"/>
    <w:rsid w:val="0063106E"/>
    <w:rsid w:val="00634834"/>
    <w:rsid w:val="006358C9"/>
    <w:rsid w:val="00636EC5"/>
    <w:rsid w:val="00640A39"/>
    <w:rsid w:val="0064168B"/>
    <w:rsid w:val="00642717"/>
    <w:rsid w:val="00650AE3"/>
    <w:rsid w:val="006649E8"/>
    <w:rsid w:val="006652E1"/>
    <w:rsid w:val="00665E1D"/>
    <w:rsid w:val="00665ECD"/>
    <w:rsid w:val="0066623A"/>
    <w:rsid w:val="006732C0"/>
    <w:rsid w:val="00685204"/>
    <w:rsid w:val="006A3C5A"/>
    <w:rsid w:val="006C160D"/>
    <w:rsid w:val="006C1FDB"/>
    <w:rsid w:val="006C3589"/>
    <w:rsid w:val="006C5745"/>
    <w:rsid w:val="006D4348"/>
    <w:rsid w:val="006D4D05"/>
    <w:rsid w:val="006E20ED"/>
    <w:rsid w:val="006E3817"/>
    <w:rsid w:val="006E4756"/>
    <w:rsid w:val="006E5405"/>
    <w:rsid w:val="006F09D7"/>
    <w:rsid w:val="00700FC9"/>
    <w:rsid w:val="00702701"/>
    <w:rsid w:val="00703EA9"/>
    <w:rsid w:val="007115DA"/>
    <w:rsid w:val="00712DF7"/>
    <w:rsid w:val="00721BF2"/>
    <w:rsid w:val="00723A1C"/>
    <w:rsid w:val="00726977"/>
    <w:rsid w:val="00741430"/>
    <w:rsid w:val="0074176A"/>
    <w:rsid w:val="00745F22"/>
    <w:rsid w:val="00750C4B"/>
    <w:rsid w:val="007559FF"/>
    <w:rsid w:val="007575DA"/>
    <w:rsid w:val="00762827"/>
    <w:rsid w:val="00764AAA"/>
    <w:rsid w:val="007652C1"/>
    <w:rsid w:val="0076568B"/>
    <w:rsid w:val="00766E16"/>
    <w:rsid w:val="0077371E"/>
    <w:rsid w:val="00773C4E"/>
    <w:rsid w:val="00775053"/>
    <w:rsid w:val="0078406B"/>
    <w:rsid w:val="00786355"/>
    <w:rsid w:val="00790C90"/>
    <w:rsid w:val="00791E55"/>
    <w:rsid w:val="007966DB"/>
    <w:rsid w:val="007A72B4"/>
    <w:rsid w:val="007B040A"/>
    <w:rsid w:val="007B3987"/>
    <w:rsid w:val="007B4298"/>
    <w:rsid w:val="007B5EA8"/>
    <w:rsid w:val="007D3EAE"/>
    <w:rsid w:val="007E4270"/>
    <w:rsid w:val="007E5423"/>
    <w:rsid w:val="007F0045"/>
    <w:rsid w:val="007F3B00"/>
    <w:rsid w:val="007F740A"/>
    <w:rsid w:val="007F7710"/>
    <w:rsid w:val="008204F2"/>
    <w:rsid w:val="008213EA"/>
    <w:rsid w:val="008234EC"/>
    <w:rsid w:val="00834334"/>
    <w:rsid w:val="00835A20"/>
    <w:rsid w:val="0084476C"/>
    <w:rsid w:val="00851331"/>
    <w:rsid w:val="008521DD"/>
    <w:rsid w:val="00852222"/>
    <w:rsid w:val="00855863"/>
    <w:rsid w:val="00855D89"/>
    <w:rsid w:val="0086281C"/>
    <w:rsid w:val="00863360"/>
    <w:rsid w:val="0086694F"/>
    <w:rsid w:val="008826D5"/>
    <w:rsid w:val="00893DFA"/>
    <w:rsid w:val="008A1202"/>
    <w:rsid w:val="008A1548"/>
    <w:rsid w:val="008B0B61"/>
    <w:rsid w:val="008B3D21"/>
    <w:rsid w:val="008B7908"/>
    <w:rsid w:val="008C10A1"/>
    <w:rsid w:val="008C1E98"/>
    <w:rsid w:val="008F0F58"/>
    <w:rsid w:val="008F42BC"/>
    <w:rsid w:val="008F6DF2"/>
    <w:rsid w:val="0090159A"/>
    <w:rsid w:val="00913E98"/>
    <w:rsid w:val="00915136"/>
    <w:rsid w:val="00916C1A"/>
    <w:rsid w:val="00916DD4"/>
    <w:rsid w:val="00917C40"/>
    <w:rsid w:val="00917EFE"/>
    <w:rsid w:val="009218D7"/>
    <w:rsid w:val="00924F9E"/>
    <w:rsid w:val="00925BF3"/>
    <w:rsid w:val="00931EE8"/>
    <w:rsid w:val="009427F6"/>
    <w:rsid w:val="0094289F"/>
    <w:rsid w:val="0094485D"/>
    <w:rsid w:val="00946560"/>
    <w:rsid w:val="009473B8"/>
    <w:rsid w:val="00957050"/>
    <w:rsid w:val="009625E5"/>
    <w:rsid w:val="00964CDC"/>
    <w:rsid w:val="009703B4"/>
    <w:rsid w:val="00973FBD"/>
    <w:rsid w:val="00981A4F"/>
    <w:rsid w:val="009857F8"/>
    <w:rsid w:val="009A0438"/>
    <w:rsid w:val="009A5EF0"/>
    <w:rsid w:val="009A657F"/>
    <w:rsid w:val="009B39A2"/>
    <w:rsid w:val="009B55E6"/>
    <w:rsid w:val="009C1133"/>
    <w:rsid w:val="009C4488"/>
    <w:rsid w:val="009C5F67"/>
    <w:rsid w:val="009C78BD"/>
    <w:rsid w:val="009D3624"/>
    <w:rsid w:val="009D4679"/>
    <w:rsid w:val="009E1D23"/>
    <w:rsid w:val="009E4F09"/>
    <w:rsid w:val="009E5845"/>
    <w:rsid w:val="009F2E12"/>
    <w:rsid w:val="00A076B9"/>
    <w:rsid w:val="00A17E78"/>
    <w:rsid w:val="00A22D6F"/>
    <w:rsid w:val="00A24044"/>
    <w:rsid w:val="00A31ABD"/>
    <w:rsid w:val="00A42C92"/>
    <w:rsid w:val="00A45608"/>
    <w:rsid w:val="00A50C81"/>
    <w:rsid w:val="00A52545"/>
    <w:rsid w:val="00A52B35"/>
    <w:rsid w:val="00A567E0"/>
    <w:rsid w:val="00A61D97"/>
    <w:rsid w:val="00A62E64"/>
    <w:rsid w:val="00A6700F"/>
    <w:rsid w:val="00A73984"/>
    <w:rsid w:val="00A818FB"/>
    <w:rsid w:val="00A84ACD"/>
    <w:rsid w:val="00A84CAC"/>
    <w:rsid w:val="00A87F46"/>
    <w:rsid w:val="00A91BF2"/>
    <w:rsid w:val="00AA25D4"/>
    <w:rsid w:val="00AA5DDD"/>
    <w:rsid w:val="00AB062B"/>
    <w:rsid w:val="00AB4036"/>
    <w:rsid w:val="00AB7DC3"/>
    <w:rsid w:val="00AC27ED"/>
    <w:rsid w:val="00AC6750"/>
    <w:rsid w:val="00AD14A1"/>
    <w:rsid w:val="00AD441D"/>
    <w:rsid w:val="00AD455C"/>
    <w:rsid w:val="00AD4DE5"/>
    <w:rsid w:val="00AE36A7"/>
    <w:rsid w:val="00AE59B3"/>
    <w:rsid w:val="00AE798A"/>
    <w:rsid w:val="00AF2841"/>
    <w:rsid w:val="00AF50F5"/>
    <w:rsid w:val="00B039DA"/>
    <w:rsid w:val="00B14D9D"/>
    <w:rsid w:val="00B163CF"/>
    <w:rsid w:val="00B16BEF"/>
    <w:rsid w:val="00B16D82"/>
    <w:rsid w:val="00B21F98"/>
    <w:rsid w:val="00B2498F"/>
    <w:rsid w:val="00B24C91"/>
    <w:rsid w:val="00B31A7A"/>
    <w:rsid w:val="00B34023"/>
    <w:rsid w:val="00B34226"/>
    <w:rsid w:val="00B361D9"/>
    <w:rsid w:val="00B40642"/>
    <w:rsid w:val="00B44ECB"/>
    <w:rsid w:val="00B54A98"/>
    <w:rsid w:val="00B61F12"/>
    <w:rsid w:val="00B650D8"/>
    <w:rsid w:val="00B674F6"/>
    <w:rsid w:val="00B8038D"/>
    <w:rsid w:val="00B85B53"/>
    <w:rsid w:val="00B85C81"/>
    <w:rsid w:val="00B87972"/>
    <w:rsid w:val="00B87C5D"/>
    <w:rsid w:val="00B90A67"/>
    <w:rsid w:val="00B952E8"/>
    <w:rsid w:val="00B95790"/>
    <w:rsid w:val="00B979FB"/>
    <w:rsid w:val="00B97E61"/>
    <w:rsid w:val="00BA0B41"/>
    <w:rsid w:val="00BA274D"/>
    <w:rsid w:val="00BA7939"/>
    <w:rsid w:val="00BB6ADB"/>
    <w:rsid w:val="00BC1C28"/>
    <w:rsid w:val="00BC384E"/>
    <w:rsid w:val="00BC686B"/>
    <w:rsid w:val="00BE03EC"/>
    <w:rsid w:val="00BE6BC6"/>
    <w:rsid w:val="00BF0E7E"/>
    <w:rsid w:val="00BF13CC"/>
    <w:rsid w:val="00BF2B0E"/>
    <w:rsid w:val="00BF2DDD"/>
    <w:rsid w:val="00C0009E"/>
    <w:rsid w:val="00C009B2"/>
    <w:rsid w:val="00C01DFF"/>
    <w:rsid w:val="00C036A2"/>
    <w:rsid w:val="00C06006"/>
    <w:rsid w:val="00C0652B"/>
    <w:rsid w:val="00C11904"/>
    <w:rsid w:val="00C11DCB"/>
    <w:rsid w:val="00C12C4A"/>
    <w:rsid w:val="00C16C42"/>
    <w:rsid w:val="00C22F25"/>
    <w:rsid w:val="00C27F7E"/>
    <w:rsid w:val="00C32B0A"/>
    <w:rsid w:val="00C339F4"/>
    <w:rsid w:val="00C34273"/>
    <w:rsid w:val="00C3562E"/>
    <w:rsid w:val="00C37DFC"/>
    <w:rsid w:val="00C40E1B"/>
    <w:rsid w:val="00C4159D"/>
    <w:rsid w:val="00C50EE4"/>
    <w:rsid w:val="00C546C2"/>
    <w:rsid w:val="00C56147"/>
    <w:rsid w:val="00C56213"/>
    <w:rsid w:val="00C56D09"/>
    <w:rsid w:val="00C56EB5"/>
    <w:rsid w:val="00C644EA"/>
    <w:rsid w:val="00C6480B"/>
    <w:rsid w:val="00C70ECA"/>
    <w:rsid w:val="00C72A7C"/>
    <w:rsid w:val="00C77E6E"/>
    <w:rsid w:val="00C8591B"/>
    <w:rsid w:val="00C87FF8"/>
    <w:rsid w:val="00C92566"/>
    <w:rsid w:val="00C965C8"/>
    <w:rsid w:val="00CA14A9"/>
    <w:rsid w:val="00CA43D6"/>
    <w:rsid w:val="00CB3479"/>
    <w:rsid w:val="00CB3C39"/>
    <w:rsid w:val="00CB4770"/>
    <w:rsid w:val="00CC5EC3"/>
    <w:rsid w:val="00CE60A3"/>
    <w:rsid w:val="00CE7D7A"/>
    <w:rsid w:val="00CF01B2"/>
    <w:rsid w:val="00CF0B05"/>
    <w:rsid w:val="00CF31DD"/>
    <w:rsid w:val="00D008C6"/>
    <w:rsid w:val="00D05C54"/>
    <w:rsid w:val="00D069ED"/>
    <w:rsid w:val="00D06E2A"/>
    <w:rsid w:val="00D42EDE"/>
    <w:rsid w:val="00D435AB"/>
    <w:rsid w:val="00D457EC"/>
    <w:rsid w:val="00D4615A"/>
    <w:rsid w:val="00D47448"/>
    <w:rsid w:val="00D50980"/>
    <w:rsid w:val="00D54BB5"/>
    <w:rsid w:val="00D621C3"/>
    <w:rsid w:val="00D63414"/>
    <w:rsid w:val="00D6580F"/>
    <w:rsid w:val="00D661A8"/>
    <w:rsid w:val="00D7262F"/>
    <w:rsid w:val="00D805A0"/>
    <w:rsid w:val="00D815C4"/>
    <w:rsid w:val="00D81C87"/>
    <w:rsid w:val="00D86764"/>
    <w:rsid w:val="00D87D5B"/>
    <w:rsid w:val="00D93D9D"/>
    <w:rsid w:val="00D97523"/>
    <w:rsid w:val="00DA1AAD"/>
    <w:rsid w:val="00DA573C"/>
    <w:rsid w:val="00DA7351"/>
    <w:rsid w:val="00DA76B5"/>
    <w:rsid w:val="00DB3125"/>
    <w:rsid w:val="00DB733E"/>
    <w:rsid w:val="00DC3B74"/>
    <w:rsid w:val="00DC5C85"/>
    <w:rsid w:val="00DC5CE4"/>
    <w:rsid w:val="00DC710C"/>
    <w:rsid w:val="00DC7512"/>
    <w:rsid w:val="00DD038E"/>
    <w:rsid w:val="00DD20C8"/>
    <w:rsid w:val="00DE00BB"/>
    <w:rsid w:val="00DE0C22"/>
    <w:rsid w:val="00DE483A"/>
    <w:rsid w:val="00DE726C"/>
    <w:rsid w:val="00DF0DFB"/>
    <w:rsid w:val="00DF2ED0"/>
    <w:rsid w:val="00DF40D4"/>
    <w:rsid w:val="00DF6704"/>
    <w:rsid w:val="00E007E3"/>
    <w:rsid w:val="00E021B0"/>
    <w:rsid w:val="00E07846"/>
    <w:rsid w:val="00E07D89"/>
    <w:rsid w:val="00E148FC"/>
    <w:rsid w:val="00E16B71"/>
    <w:rsid w:val="00E25F83"/>
    <w:rsid w:val="00E30E4B"/>
    <w:rsid w:val="00E3223E"/>
    <w:rsid w:val="00E32A41"/>
    <w:rsid w:val="00E34C95"/>
    <w:rsid w:val="00E40F1B"/>
    <w:rsid w:val="00E41206"/>
    <w:rsid w:val="00E41391"/>
    <w:rsid w:val="00E416C0"/>
    <w:rsid w:val="00E425F9"/>
    <w:rsid w:val="00E51715"/>
    <w:rsid w:val="00E73C26"/>
    <w:rsid w:val="00E76FD9"/>
    <w:rsid w:val="00E800AD"/>
    <w:rsid w:val="00E813E4"/>
    <w:rsid w:val="00E87345"/>
    <w:rsid w:val="00E92FB6"/>
    <w:rsid w:val="00E931AB"/>
    <w:rsid w:val="00E93253"/>
    <w:rsid w:val="00E97276"/>
    <w:rsid w:val="00E979FA"/>
    <w:rsid w:val="00E97F1D"/>
    <w:rsid w:val="00EA21D5"/>
    <w:rsid w:val="00EA55F4"/>
    <w:rsid w:val="00EB2961"/>
    <w:rsid w:val="00EB4FF8"/>
    <w:rsid w:val="00EB6DCE"/>
    <w:rsid w:val="00EC09D0"/>
    <w:rsid w:val="00EC2478"/>
    <w:rsid w:val="00EC4711"/>
    <w:rsid w:val="00ED409A"/>
    <w:rsid w:val="00EE0752"/>
    <w:rsid w:val="00EE342F"/>
    <w:rsid w:val="00EE48CE"/>
    <w:rsid w:val="00EE4C29"/>
    <w:rsid w:val="00EF039B"/>
    <w:rsid w:val="00EF3363"/>
    <w:rsid w:val="00EF6435"/>
    <w:rsid w:val="00EF6472"/>
    <w:rsid w:val="00EF690E"/>
    <w:rsid w:val="00EF7AD4"/>
    <w:rsid w:val="00F01D5C"/>
    <w:rsid w:val="00F03E1F"/>
    <w:rsid w:val="00F0727E"/>
    <w:rsid w:val="00F132FD"/>
    <w:rsid w:val="00F13E50"/>
    <w:rsid w:val="00F17A3F"/>
    <w:rsid w:val="00F22117"/>
    <w:rsid w:val="00F24859"/>
    <w:rsid w:val="00F2530B"/>
    <w:rsid w:val="00F27E93"/>
    <w:rsid w:val="00F347BA"/>
    <w:rsid w:val="00F40F89"/>
    <w:rsid w:val="00F40FFE"/>
    <w:rsid w:val="00F45CFD"/>
    <w:rsid w:val="00F47BFE"/>
    <w:rsid w:val="00F52F39"/>
    <w:rsid w:val="00F55A74"/>
    <w:rsid w:val="00F55EB0"/>
    <w:rsid w:val="00F634D5"/>
    <w:rsid w:val="00F63798"/>
    <w:rsid w:val="00F66BAF"/>
    <w:rsid w:val="00F70926"/>
    <w:rsid w:val="00F70CB5"/>
    <w:rsid w:val="00F7764B"/>
    <w:rsid w:val="00F7769A"/>
    <w:rsid w:val="00F825F3"/>
    <w:rsid w:val="00F8283A"/>
    <w:rsid w:val="00F82EA8"/>
    <w:rsid w:val="00F837FC"/>
    <w:rsid w:val="00F86CA5"/>
    <w:rsid w:val="00F93F8F"/>
    <w:rsid w:val="00FB3AC5"/>
    <w:rsid w:val="00FB67F2"/>
    <w:rsid w:val="00FD09CE"/>
    <w:rsid w:val="00FD413B"/>
    <w:rsid w:val="00FE21B3"/>
    <w:rsid w:val="00FE2276"/>
    <w:rsid w:val="00FE519B"/>
    <w:rsid w:val="00FE7689"/>
    <w:rsid w:val="00FF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56"/>
  </w:style>
  <w:style w:type="paragraph" w:styleId="Heading1">
    <w:name w:val="heading 1"/>
    <w:basedOn w:val="Normal"/>
    <w:link w:val="Heading1Char"/>
    <w:uiPriority w:val="9"/>
    <w:qFormat/>
    <w:rsid w:val="00D87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59A6"/>
    <w:rPr>
      <w:i/>
      <w:iCs/>
    </w:rPr>
  </w:style>
  <w:style w:type="character" w:customStyle="1" w:styleId="highlightedsearchterm">
    <w:name w:val="highlightedsearchterm"/>
    <w:basedOn w:val="DefaultParagraphFont"/>
    <w:rsid w:val="001459A6"/>
  </w:style>
  <w:style w:type="paragraph" w:styleId="NormalWeb">
    <w:name w:val="Normal (Web)"/>
    <w:basedOn w:val="Normal"/>
    <w:uiPriority w:val="99"/>
    <w:semiHidden/>
    <w:unhideWhenUsed/>
    <w:rsid w:val="001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7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4C9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5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6CF"/>
  </w:style>
  <w:style w:type="paragraph" w:styleId="Footer">
    <w:name w:val="footer"/>
    <w:basedOn w:val="Normal"/>
    <w:link w:val="FooterChar"/>
    <w:uiPriority w:val="99"/>
    <w:unhideWhenUsed/>
    <w:rsid w:val="0055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CF"/>
  </w:style>
  <w:style w:type="character" w:customStyle="1" w:styleId="maintext1">
    <w:name w:val="maintext1"/>
    <w:basedOn w:val="DefaultParagraphFont"/>
    <w:rsid w:val="00D4615A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5981"/>
    <w:rPr>
      <w:color w:val="800080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245981"/>
    <w:pPr>
      <w:spacing w:line="251" w:lineRule="atLeast"/>
    </w:pPr>
    <w:rPr>
      <w:rFonts w:ascii="TrumpMediaeval" w:hAnsi="TrumpMediaeval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87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D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D87D5B"/>
  </w:style>
  <w:style w:type="character" w:customStyle="1" w:styleId="mw-headline">
    <w:name w:val="mw-headline"/>
    <w:basedOn w:val="DefaultParagraphFont"/>
    <w:rsid w:val="00396CE7"/>
  </w:style>
  <w:style w:type="paragraph" w:customStyle="1" w:styleId="CM23">
    <w:name w:val="CM23"/>
    <w:basedOn w:val="Normal"/>
    <w:next w:val="Normal"/>
    <w:uiPriority w:val="99"/>
    <w:rsid w:val="00D815C4"/>
    <w:pPr>
      <w:widowControl w:val="0"/>
      <w:autoSpaceDE w:val="0"/>
      <w:autoSpaceDN w:val="0"/>
      <w:adjustRightInd w:val="0"/>
      <w:spacing w:after="0" w:line="240" w:lineRule="auto"/>
    </w:pPr>
    <w:rPr>
      <w:rFonts w:ascii="Futura T" w:eastAsiaTheme="minorEastAsia" w:hAnsi="Futura T"/>
      <w:sz w:val="24"/>
      <w:szCs w:val="24"/>
    </w:rPr>
  </w:style>
  <w:style w:type="paragraph" w:styleId="NoSpacing">
    <w:name w:val="No Spacing"/>
    <w:uiPriority w:val="1"/>
    <w:qFormat/>
    <w:rsid w:val="00712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79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9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0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3705168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23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23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cset.org/publication/viewdesc.asp?id=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herald.com/article/20130811/news/7081199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EFD6-33F9-49C0-B8C9-A62367A7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30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</dc:creator>
  <cp:lastModifiedBy>Sheela</cp:lastModifiedBy>
  <cp:revision>10</cp:revision>
  <dcterms:created xsi:type="dcterms:W3CDTF">2014-08-30T23:19:00Z</dcterms:created>
  <dcterms:modified xsi:type="dcterms:W3CDTF">2014-08-31T00:07:00Z</dcterms:modified>
</cp:coreProperties>
</file>